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A5" w:rsidRPr="00953917" w:rsidRDefault="007661A4" w:rsidP="00F66AA5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kern w:val="0"/>
          <w:szCs w:val="21"/>
        </w:rPr>
        <w:t>2018年中医执业医师第三次全国水平测试卷（第三单元）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Style w:val="a8"/>
          <w:rFonts w:ascii="宋体" w:hAnsi="宋体"/>
          <w:szCs w:val="21"/>
        </w:rPr>
        <w:t>一、A1</w:t>
      </w:r>
      <w:r w:rsidRPr="00953917">
        <w:rPr>
          <w:rStyle w:val="a8"/>
          <w:rFonts w:ascii="宋体" w:hAnsi="宋体" w:hint="eastAsia"/>
          <w:szCs w:val="21"/>
        </w:rPr>
        <w:t>型题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1.噎膈的病理因素主要是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A.气、痰、瘀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B.风、火、痰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C.气、湿、痰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D.痰、湿、瘀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E.气、火、瘀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2.下列关于呕吐的预防调护，错误的是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A.胃中有热者，禁服温燥药物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B.服药前，药汁中可加入少量蒜汁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C.服药应少量频服为佳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D.起居有节，生活有常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E.选择刺激性、气味小的药物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3.不属关格主要病理因素的是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A.瘀血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B.内风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C.湿浊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D.水气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E.外风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4.治疗真心痛寒凝心脉证，首选的方剂是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A.当归四逆汤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B.天王补心丹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C.补阳还五汤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D.栝楼薤白白酒汤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E.栝楼薤白半夏汤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5.大肠癌之瘀毒内阻证的主治方剂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A.膈下逐瘀汤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B.失笑散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C.少腹逐瘀汤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D.复元活血汤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E.血府逐瘀汤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6.下列关于呃逆的各项叙述中，错误的是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A.主症能自我控制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B.多有受凉、饮食不当之诱因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C.病机是胃气上逆冲膈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D.主症为喉间呃呃连声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E.常伴有胸膈痞闷、脘中不适、情绪不安等症状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7.关于胃痛特点，错误的是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A.以老年人居多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B.其疼痛有胀痛、刺痛、隐痛、剧痛等不同的性质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C.以上腹胃脘部近心窝处疼痛为主症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D.常伴食欲不振、恶心呕吐、嘈杂泛酸、嗳气吞腐等上消化道症状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E.多有反复发作病史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8.血厥实证的主治方剂是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A.生化汤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B.失笑散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C.补阳还五汤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D.羚角钩藤汤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E.复元活血汤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9.鼓胀的主要病位在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B.大小肠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C.心肝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D.心肺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E.肝肾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10.痴呆的基本病机为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A.以虚为本，虚实夹杂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B.气滞血瘀，痰浊内阻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C.阴精不足，气血亏虚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D.髓海不足，神机失用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E.脏腑亏虚，痰瘀内阻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11.肺痿的治疗原则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A.补肺生津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B.培土生金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C.降气化痰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D.生津止渴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E.以上均非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12.下列哪项不是眩晕肝阳上亢证的主症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A.口苦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B.乏力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C.头痛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D.面赤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E.烦躁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13.黄疸胆腑郁热证的主治方剂是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A.升麻葛根汤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B.龙胆泻肝汤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C.小柴胡汤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D.大柴胡汤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E.葛根芩连汤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14.泄泻的病位主要在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B.胆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E.肠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15.泄泻之肾阳虚衰证，应首选的方剂是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A.四神丸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B.参苓白术散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C.柴胡疏肝散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D.痛泻要方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E.五磨饮子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16.下列各项，不属痫病病因的是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A.饮食失调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B.脑部外伤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C.先天遗传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D.七情失调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E.劳欲过度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17.消渴病合理的饮食是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A.高脂饮食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B.绝对无糖饮食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C.少食多餐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D.定时定量进餐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E.以上均非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18.痫病病位在脑，涉及的脏腑为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A.肝、脾、心、肾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B.肝、心、脾、肺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C.肝、脾、肺、肾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D.肺、脾、心、肾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E.肝、肺、心、肾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19.治疗泄泻肝气乘脾证，应首选的方剂是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A.四七汤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B.参苓白术散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C.柴胡疏肝散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D.痛泻要方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E.五磨饮子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20.消渴的治疗原则是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A.清热润燥，养阴生津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B.滋阴益气，活血化瘀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C.健脾补肾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D.滋阴温阳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E.滋阴清热，益气健脾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21.痴呆的病位在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E.脑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22.治疗内伤发热血虚发热证，首选的方剂是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A.补中益气汤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B.青蒿鳖甲汤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C.清营汤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D.清骨散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E.归脾汤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23.下列各项，不属于便秘病因的是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A.年老体虚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B.感受外邪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C.饮食不节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D.情志失调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E.外伤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24.下列关于癫狂病机的叙述中，正确的是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A.癫证日久，郁火宣泄而痰气留结，又可转化狂证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B.脏气不平，阴阳失调，脑之神机逆乱是病机的关键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C.癫为痰火上扰，神明失主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D.狂为痰气郁结，蒙蔽神机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E.狂证痰气郁而化火，可转化为癫证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25.痞满的病机关键是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A.胃失和降，膈间气机不利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B.脾胃肝肾功能失调，津枯血燥，气痰瘀互结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C.胃气阻滞，胃失和降，不通则痛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D.胃失和降，胃气上逆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E.中焦气机不利，脾胃升降失职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26.治疗呕吐肝气犯胃证，首选的方剂是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A.理中汤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B.黄芪建中汤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C.香砂六君子汤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D.参苓白术散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E.四七汤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27.下列各项，不属腹痛常见病因的是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A.素体阳虚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B.胃气上逆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C.外感时邪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D.饮食不节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E.情志失调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28.下列各项中，不属内伤发热病因的是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A.情志失调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B.外伤出血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C.感受外邪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D.久病体虚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E.饮食劳倦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29.下列关于关格的各项叙述中，错误的是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A.多见于水肿、淋证、癃闭等病证的晚期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B.关格较重者，给高热量、高蛋白饮食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C.临床特征是小便不通与呕吐并见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D.基本病机是脾肾衰惫，气化不利，湿浊毒邪内蕴三焦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E.病理性质为本虚标实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30.真心痛其本在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B.肝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E.脾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31.肝癌之湿热聚毒证的主治方剂为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A.八正散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B.藿香正气散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C.茵陈蒿汤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D.柴胡疏肝散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E.龙胆泻肝汤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32.脑瘤痰瘀阻窍证的主治方剂为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A.大定风珠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B.二陈汤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C.复元活血汤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D.通窍活血汤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E.血府逐瘀汤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33.肺胀痰浊壅肺证的治法是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A.补肺纳肾，降气平喘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B.温肾健脾，化饮利水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C.化痰降气，健脾益肺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D.清肺化痰，降逆平喘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E.以上均非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34.增液汤治疗便秘，适用于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A.阳虚秘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B.热秘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C.阴虚秘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D.气虚秘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E.血虚秘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35.呕吐的基本病机是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A.胃气上逆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B.脾胃不和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C.胃火亢盛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D.肝气犯胃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E.肝脾不和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36.不寐肝火扰心证，治宜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A.黄连解毒汤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B.温胆汤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C.龙胆泻肝汤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D.黄连温胆汤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E.归脾汤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37.厥证的基本病机是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A.肝肾阴虚，气血衰少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B.痰气郁结，蒙蔽神机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C.气机逆乱，升降乖戾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D.阴阳失调，气血逆乱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E.痰湿壅盛，气血逆乱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38.虚劳辨证中，首先要辨别的要点是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A.辨明有无因虚致实的表现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B.辨明原有疾病是否还继续存在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C.辨别五脏气血阴阳亏虚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D.辨本症与并发症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E.是否兼夹外邪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39.下列关于厥证描述中，错误的是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A.伴有尖叫、抽搐、口吐涎沫、两目上视、小便失禁等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B.发病前或有精神刺激，或有大失血病史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C.突然昏倒，不省人事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D.昏厥时间较长，甚至一厥不复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E.短时内苏醒，醒后无偏瘫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40.感冒暑湿伤表证的治法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A.益气解表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B.滋阴解表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C.辛温解表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D.辛凉解表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E.清暑祛湿解表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41.治疗肺痈溃脓期，应首选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A.桔梗杏仁煎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B.桔梗白散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C.千金苇茎汤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D.加味桔梗汤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E.如金解毒散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42.治疗痰饮内停引起的呕吐，除取主穴外还应选取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A.梁门、内庭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B.丰隆、公孙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C.脾俞、章门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D.下脘、足三里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E.上脘、行间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43.以下哪个经脉具有调节肢体运动和眼睑开合功能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A.足少阳胆经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B.十二经筋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C.督脉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D.阴跷与阳跷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E.足太阳膀胱经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44.下列哪项属于表里经配穴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A.咳嗽取尺泽、鱼际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B.感冒取列缺、合谷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C.膝痛取阳陵泉、阴陵泉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D.胃痛取中脘、内庭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E.痛经取地机、隐白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45.手少阴心经的原穴是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A.神门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B.少冲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C.大陵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D.合谷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E.三阴交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46.下列各项中，不属于大椎穴主治病证的是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A.痢疾、脱肛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B.风疹、痤疮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C.热病、疟疾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D.项强、脊痛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E.癫狂、惊风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47.治疗中风闭证，主穴除选太冲、劳宫穴外，还应选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A.水沟、十二井、丰隆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B.下关、颊车、合谷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C.中冲、太冲、丰隆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D.丰隆、涌泉、大椎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E.水沟、中冲、风池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48.属足少阴肾经的腧穴是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A.照海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B.气海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C.血海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D.少海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E.小海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49.眉间至后发际正中第7颈椎棘突下的骨度分寸是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A.13寸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B.14寸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C.16寸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D.18寸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E.12寸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50.按照五行生克关系，治疗胆经实证应首选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A.足窍阴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B.足临泣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C.侠溪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D.阳辅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E.丘墟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51.下列腧穴在五行配属中属金的是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A.大陵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B.阳溪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C.后溪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D.经渠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E.少府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52.膀胱的下合穴是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A.上巨虚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B.下巨虚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C.合谷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D.曲池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E.委中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53.尺泽穴主治病证不包括哪项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A.齿痛、口眼歪斜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B.中暑、小儿惊风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C.急性吐泻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D.咯血、咽痛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E.咳嗽、气喘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54.大肠的募穴所属的经脉是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A.任脉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B.脾经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C.大肠经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D.小肠经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E.胃经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55.乳头直下，第7肋间隙的穴位是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A.期门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B.带脉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C.京门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D.日月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E.章门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56.翳风穴位于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A.胸锁乳突肌与斜方肌上端之间的凹陷中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B.后发际正中直上0.5寸，旁开1.3寸，当斜方肌外缘凹陷中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C.乳突后下方凹陷中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D.胸锁乳突肌后缘，平下颌角处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E.乳突前下方与下颌角之间的凹陷中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57.治疗痛经，在下列穴位中应首选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A.阳陵泉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B.冲门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C.地机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D.公孙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E.漏谷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58.足厥阴肝经的起始穴是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A.章门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B.期门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C.大敦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D.涌泉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E.隐白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59.光明穴可以治疗的病证是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A.胸乳胀痛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B.足跗肿痛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C.痴呆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D.热病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E.失眠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60.以下各项中，不属于拔罐治疗作用的是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A.消肿止痛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B.解毒杀虫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C.通经活络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D.祛风散寒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E.行气活血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61.位于头部，眉上1寸，瞳孔直上的腧穴是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A.四白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B.隐白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C.承泣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D.阳白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E.睛明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62.颈椎病，病在太阳经应配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A.大椎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B.昆仑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C.照海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D.申脉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E.以上均非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63.腰眼穴除腰痛外还可治疗的病证是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A.呕吐、消渴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B.目疾、鼻疾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C.胃痛、胸胁痛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D.月经不调、虚劳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E.头痛，癫狂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64.以下哪项不是照海穴的主治病证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A.小便频数、癃闭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B.咽喉干痛、目赤肿痛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C.失眠、癫痫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D.呕吐涎沫、吐舌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E.月经不调、带下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65.属足少阴肾经的腧穴是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A.少海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B.小海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C.照海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D.气海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E.血海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66.太冲穴的定位是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A.足背，第2、3跖骨结合部之前凹陷中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B.内踝前1寸，胫骨前肌腱内缘凹陷中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C.足背，当第1、2趾间的趾蹼缘上方纹头处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D.足背，当第2、3趾间的趾蹼缘上方纹头处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E.足背，第1、2跖骨结合部之前凹陷中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67.不属于足太阳膀胱经的腧穴是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A.申脉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B.攒竹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C.大椎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D.天柱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E.昆仑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68.足少阴肾经的络穴是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A.复溜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B.大钟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C.涌泉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D.然谷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E.太溪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69.治疗丹毒首选的拔罐法是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A.走罐法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B.留针拔罐法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C.刺血拔罐法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D.闪罐法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E.留罐法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70.足太阳膀胱经的输穴是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A.飞扬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B.束骨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C.昆仑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D.委阳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E.申脉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71.下列腧穴中，归经错误的是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A.太溪-肝经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B.列缺-肺经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C.阳陵泉-胆经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D.阴陵泉-脾经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E.合谷-大肠经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72.原络配穴是指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A.阳经的原穴与后病的相表里阴经的络穴相配合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B.同一条经脉的原穴与络穴相配合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C.先病经脉的原穴与后病的相表里经脉的络穴相配合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D.后病经脉的原穴与先病的相表里经脉的络穴相配合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E.阴经的原穴与后病的相表里阳经的络穴相配合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73.关于十二经筋，说法错误的是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A.结聚于关节骨骼部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B.走向躯干头面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C.约束骨骼，屈伸关节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D.行于体表，入于内脏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E.起始于四肢末端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74.下列各项中，叙述不正确的是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A.所行为经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B.所入为合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C.所根为井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D.所溜为荥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E.所注为输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75.下列腧穴中，小肠的募穴是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A.神阙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B.中脘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C.中极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D.关元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E.气海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76.雀啄灸属于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A.艾条灸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B.温灸器灸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C.天灸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D.温针灸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E.艾炷灸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77.治疗心胆虚怯型心悸，除主穴外，应加用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A.太冲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B.太溪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C.膻中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D.膈俞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E.胆俞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Style w:val="a8"/>
          <w:rFonts w:ascii="宋体" w:hAnsi="宋体"/>
          <w:szCs w:val="21"/>
        </w:rPr>
        <w:lastRenderedPageBreak/>
        <w:t>二、A2</w:t>
      </w:r>
      <w:r w:rsidRPr="00953917">
        <w:rPr>
          <w:rStyle w:val="a8"/>
          <w:rFonts w:ascii="宋体" w:hAnsi="宋体" w:hint="eastAsia"/>
          <w:szCs w:val="21"/>
        </w:rPr>
        <w:t>型题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78</w:t>
      </w:r>
      <w:r w:rsidRPr="00953917">
        <w:rPr>
          <w:rFonts w:ascii="宋体" w:hAnsi="宋体"/>
          <w:szCs w:val="21"/>
        </w:rPr>
        <w:t>.患者，女性，30岁。下肢弛缓无力年余，肌肉明显萎缩，功能严重受限，并感麻木，发凉，腰痛，头晕，舌红少苔，脉细数。治疗应选取何经穴为主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A.太阳经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B.阳明经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C.少阳经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D.厥阴经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E.督脉经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79</w:t>
      </w:r>
      <w:r w:rsidRPr="00953917">
        <w:rPr>
          <w:rFonts w:ascii="宋体" w:hAnsi="宋体"/>
          <w:szCs w:val="21"/>
        </w:rPr>
        <w:t>.患者，女性，40岁。自觉发热近1年，多为低热，热势常随情绪波动而起伏，精神抑郁，胁肋胀满，烦躁易怒，口干而苦，纳食减少，舌红苔黄，脉弦数。治疗本病首选的方剂是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A.一贯煎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B.黄连温胆汤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C.清肝饮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D.龙胆泻肝汤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E.丹栀逍遥散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80</w:t>
      </w:r>
      <w:r w:rsidRPr="00953917">
        <w:rPr>
          <w:rFonts w:ascii="宋体" w:hAnsi="宋体"/>
          <w:szCs w:val="21"/>
        </w:rPr>
        <w:t>.患者杨某，眩晕时作，头痛如刺，兼见健忘，失眠，心悸，精神不振，耳鸣耳聋，面唇紫暗，舌暗有瘀斑，脉细涩。治法宜选用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A.补益气血，调养心脾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B.平肝潜阳，清火息风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C.化痰祛湿，健脾和胃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D.祛瘀生新，活血通窍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E.滋养肝肾，益精填髓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81</w:t>
      </w:r>
      <w:r w:rsidRPr="00953917">
        <w:rPr>
          <w:rFonts w:ascii="宋体" w:hAnsi="宋体"/>
          <w:szCs w:val="21"/>
        </w:rPr>
        <w:t>.患者张某，心胸疼痛，如刺如绞，痛有定处，入夜为甚，甚则心痛彻背，背痛彻心，伴有胸闷，日久不愈，可因暴怒、劳累而加重，舌质紫暗，有瘀斑，脉弦涩。治法宜选用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A.辛温散寒，宣通心阳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B.益气养阴，活血通脉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C.疏肝理气，活血通络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D.活血化瘀，通脉止痛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E.通阳泄浊，豁痰宣痹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82</w:t>
      </w:r>
      <w:r w:rsidRPr="00953917">
        <w:rPr>
          <w:rFonts w:ascii="宋体" w:hAnsi="宋体"/>
          <w:szCs w:val="21"/>
        </w:rPr>
        <w:t>.张某，患肺痿病多年，咯吐涎沫，喘促短气，呼多吸少，动辄尤甚，唇面青紫，舌质暗红或有瘀斑，脉虚而涩。治法宜用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A.纳气定喘，活血化瘀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B.温肺益气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C.寒热平调，清温并用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D.滋阴清热，润肺生津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E.以上均非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83</w:t>
      </w:r>
      <w:r w:rsidRPr="00953917">
        <w:rPr>
          <w:rFonts w:ascii="宋体" w:hAnsi="宋体"/>
          <w:szCs w:val="21"/>
        </w:rPr>
        <w:t>.患者虚烦不寐，触事易惊，终日惕惕，胆怯心悸，伴气短自汗，倦怠乏力，舌淡，脉弦细。辨证为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A.不寐之心肾不交证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B.不寐之心胆气虚证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C.不寐之肝火扰心证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D.不寐之痰热扰心证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E.不寐之心脾两虚证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84</w:t>
      </w:r>
      <w:r w:rsidRPr="00953917">
        <w:rPr>
          <w:rFonts w:ascii="宋体" w:hAnsi="宋体"/>
          <w:szCs w:val="21"/>
        </w:rPr>
        <w:t>.患者泄泻多日，便质清稀，甚则如水样，脘闷食少，腹痛肠鸣，舌质淡，苔白腻，脉濡缓。同时伴有恶寒发热头痛，肢体酸痛的症状。治疗宜选用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A.升麻葛根汤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B.四神丸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C.痛泻要方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D.葛根芩连汤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E.藿香正气散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8</w:t>
      </w:r>
      <w:r w:rsidRPr="00953917">
        <w:rPr>
          <w:rFonts w:ascii="宋体" w:hAnsi="宋体" w:hint="eastAsia"/>
          <w:szCs w:val="21"/>
        </w:rPr>
        <w:t>5</w:t>
      </w:r>
      <w:r w:rsidRPr="00953917">
        <w:rPr>
          <w:rFonts w:ascii="宋体" w:hAnsi="宋体"/>
          <w:szCs w:val="21"/>
        </w:rPr>
        <w:t>.患者，男，45岁。平素头晕头痛，痛有定处，常伴单侧肢体抽搐，颜面口唇青紫。舌质暗红有瘀斑，舌苔薄白，脉弦涩。诊断为痫病，辨证处方为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A.通窍活血汤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B.涤痰汤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C.血府逐瘀汤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D.少腹逐瘀汤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E.定痫丸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86</w:t>
      </w:r>
      <w:r w:rsidRPr="00953917">
        <w:rPr>
          <w:rFonts w:ascii="宋体" w:hAnsi="宋体"/>
          <w:szCs w:val="21"/>
        </w:rPr>
        <w:t>.患者发病急骤，痢下鲜紫脓血，腹痛剧烈，里急后重明显，壮热口渴，舌红绛苔黄燥，</w:t>
      </w:r>
      <w:r w:rsidRPr="00953917">
        <w:rPr>
          <w:rFonts w:ascii="宋体" w:hAnsi="宋体"/>
          <w:szCs w:val="21"/>
        </w:rPr>
        <w:lastRenderedPageBreak/>
        <w:t>脉滑数。其诊断是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A.寒湿痢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B.休息痢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C.湿热痢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D.疫毒痢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E.以上均非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87</w:t>
      </w:r>
      <w:r w:rsidRPr="00953917">
        <w:rPr>
          <w:rFonts w:ascii="宋体" w:hAnsi="宋体"/>
          <w:szCs w:val="21"/>
        </w:rPr>
        <w:t>.患者呕吐多为清水痰涎，胸闷纳差，头眩心悸，舌苔白腻，脉滑。其证候是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A.痰饮内阻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B.饮食停滞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C.胃阴不足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D.外邪客胃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E.脾阳不振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88</w:t>
      </w:r>
      <w:r w:rsidRPr="00953917">
        <w:rPr>
          <w:rFonts w:ascii="宋体" w:hAnsi="宋体"/>
          <w:szCs w:val="21"/>
        </w:rPr>
        <w:t>.患者大便秘结，胸胁痞满，甚则腹中胀痛，嗳气，食少，苔薄腻，脉弦。治疗上应首选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A.保和丸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B.六磨汤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C.柴胡疏肝散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D.黄芪汤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E.润肠丸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89</w:t>
      </w:r>
      <w:r w:rsidRPr="00953917">
        <w:rPr>
          <w:rFonts w:ascii="宋体" w:hAnsi="宋体"/>
          <w:szCs w:val="21"/>
        </w:rPr>
        <w:t>.患者，女，48岁。咳嗽阵作，咳血鲜红，烦躁易怒，胸胁疼痛，小便黄，大便干，舌红苔黄，脉弦数，治疗宜用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A.芍药汤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B.龙胆泻肝汤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C.泻白散合黛蛤散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D.清燥救肺汤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E.百合固金汤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90</w:t>
      </w:r>
      <w:r w:rsidRPr="00953917">
        <w:rPr>
          <w:rFonts w:ascii="宋体" w:hAnsi="宋体"/>
          <w:szCs w:val="21"/>
        </w:rPr>
        <w:t>.患者多食易饥，但形体消瘦，口渴喜饮，大便干燥，苔黄，脉滑实有力。治疗应首选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A.二冬汤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B.六味地黄丸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C.消渴方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D.玉女煎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E.白虎汤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91</w:t>
      </w:r>
      <w:r w:rsidRPr="00953917">
        <w:rPr>
          <w:rFonts w:ascii="宋体" w:hAnsi="宋体"/>
          <w:szCs w:val="21"/>
        </w:rPr>
        <w:t>.患者头昏胀痛，两侧为重，心烦易怒，夜寐不宁，口苦面红，兼有胁痛，舌红苔黄，脉弦数。治疗方剂宜选用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A.天麻钩藤饮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B.加味四物汤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C.芎芷石膏汤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D.羌活胜湿汤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E.川芎茶调散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92</w:t>
      </w:r>
      <w:r w:rsidRPr="00953917">
        <w:rPr>
          <w:rFonts w:ascii="宋体" w:hAnsi="宋体"/>
          <w:szCs w:val="21"/>
        </w:rPr>
        <w:t>.患者反复发痫，神疲乏力，心悸气短，失眠多梦，面色苍白，体瘦纳呆，大便溏薄，舌质淡，苔白腻，脉沉细而弱。治宜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A.六君子汤合归脾汤加减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B.归脾汤合补中益气汤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C.左归丸合天王补心丹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D.龙胆泻肝汤合涤痰汤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E.失笑散合丹参饮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93</w:t>
      </w:r>
      <w:r w:rsidRPr="00953917">
        <w:rPr>
          <w:rFonts w:ascii="宋体" w:hAnsi="宋体"/>
          <w:szCs w:val="21"/>
        </w:rPr>
        <w:t>.患者，女，42岁。平素多病，自觉头晕、目眩加重半月，胁痛，肢体麻木，筋脉拘急，闭经，面色不华，唇、指甲色淡，肌肤枯糙，舌质淡红，苔少，脉细。本证候的证机概要是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A.肝阳上亢，神窍闭阻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B.气虚血瘀，脉络失养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C.肝肾阴虚，瘀血阻络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D.阴虚阳亢，上扰清空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E.肝血亏虚，筋脉失养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94</w:t>
      </w:r>
      <w:r w:rsidRPr="00953917">
        <w:rPr>
          <w:rFonts w:ascii="宋体" w:hAnsi="宋体"/>
          <w:szCs w:val="21"/>
        </w:rPr>
        <w:t>.林某，男性，18岁。3天来双膝关节、肌肉疼痛酸楚，屈伸不利，疼痛呈游走性，初起有恶风、发热。舌苔薄白，脉浮。此病证的证机概要是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A.寒邪兼夹风湿，留滞经脉，闭阻气血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B.痰瘀互结，留滞肌肤，闭阻经脉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C.湿邪兼夹风寒，留滞经脉，闭阻气血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D.风邪兼夹寒湿，留滞经脉，闭阻气血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E.风湿热邪壅滞经脉，气血闭阻不通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95</w:t>
      </w:r>
      <w:r w:rsidRPr="00953917">
        <w:rPr>
          <w:rFonts w:ascii="宋体" w:hAnsi="宋体"/>
          <w:szCs w:val="21"/>
        </w:rPr>
        <w:t>.一患者，呕吐吞酸，嗳气频繁，胸胁胀痛，舌淡红，苔薄，脉弦。中医辨证为呕吐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A.肝气犯胃证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B.外邪犯胃证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C.痰饮内阻证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D.食滞内停证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E.以上均非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96</w:t>
      </w:r>
      <w:r w:rsidRPr="00953917">
        <w:rPr>
          <w:rFonts w:ascii="宋体" w:hAnsi="宋体"/>
          <w:szCs w:val="21"/>
        </w:rPr>
        <w:t>.患者张某，便血数日，便血色红，食少体倦，面色萎黄，心悸少寐，舌质淡，脉细。治疗方剂宜选用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A.调胃承气汤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B.地榆散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C.黄土汤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D.归脾汤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E.小蓟饮子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97</w:t>
      </w:r>
      <w:r w:rsidRPr="00953917">
        <w:rPr>
          <w:rFonts w:ascii="宋体" w:hAnsi="宋体"/>
          <w:szCs w:val="21"/>
        </w:rPr>
        <w:t>.患者，女，35岁。长期低热，头晕眼花，心悸不宁，面白少华，唇甲淡白，舌质淡，脉细。其治法是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A.益气养血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B.滋阴清热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C.补肝益肾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D.疏肝清热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E.活血化瘀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98</w:t>
      </w:r>
      <w:r w:rsidRPr="00953917">
        <w:rPr>
          <w:rFonts w:ascii="宋体" w:hAnsi="宋体"/>
          <w:szCs w:val="21"/>
        </w:rPr>
        <w:t>.孙某，女，50岁。有胸闷病史3年，近日来心胸刺痛，胸部闷窒，动则加重，短气乏力，舌体胖大，边有齿痕，舌质暗淡，舌苔薄白，脉弦细无力。其治疗应首选的方剂是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A.桂枝甘草龙骨牡蛎汤合参附汤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B.保元汤合血府逐瘀汤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C.天王补心丹合炙甘草汤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D.生脉散合人参养荣汤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E.枳实薤白桂枝汤合当归四逆汤</w:t>
      </w:r>
    </w:p>
    <w:p w:rsidR="00375F9A" w:rsidRPr="00953917" w:rsidRDefault="00F66AA5" w:rsidP="00375F9A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99</w:t>
      </w:r>
      <w:r w:rsidRPr="00953917">
        <w:rPr>
          <w:rFonts w:ascii="宋体" w:hAnsi="宋体"/>
          <w:szCs w:val="21"/>
        </w:rPr>
        <w:t>.</w:t>
      </w:r>
      <w:r w:rsidR="00375F9A" w:rsidRPr="00375F9A">
        <w:rPr>
          <w:rFonts w:ascii="宋体" w:hAnsi="宋体"/>
          <w:szCs w:val="21"/>
        </w:rPr>
        <w:t xml:space="preserve"> </w:t>
      </w:r>
      <w:r w:rsidR="00375F9A" w:rsidRPr="00953917">
        <w:rPr>
          <w:rFonts w:ascii="宋体" w:hAnsi="宋体"/>
          <w:szCs w:val="21"/>
        </w:rPr>
        <w:t>某患者胃痛暴作，恶寒喜暖，脘腹得温则痛减，口淡不渴，喜热饮，舌苔薄白，脉弦紧。</w:t>
      </w:r>
      <w:r w:rsidR="00375F9A" w:rsidRPr="00953917">
        <w:rPr>
          <w:rFonts w:ascii="宋体" w:hAnsi="宋体"/>
          <w:szCs w:val="21"/>
        </w:rPr>
        <w:lastRenderedPageBreak/>
        <w:t>治疗应首选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A.良附丸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B.理中汤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C.藿朴夏苓汤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D.小建中汤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E.黄芪建中汤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100</w:t>
      </w:r>
      <w:r w:rsidRPr="00953917">
        <w:rPr>
          <w:rFonts w:ascii="宋体" w:hAnsi="宋体"/>
          <w:szCs w:val="21"/>
        </w:rPr>
        <w:t>.患者，男性，31岁。口角歪向右侧，左眼不能闭合2天，左侧额纹消失，治疗应选取何经穴为主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A.手、足厥阴经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B.手、足阳明经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C.手、足少阳经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D.手、足太阴经、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E.手、足太阳经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101</w:t>
      </w:r>
      <w:r w:rsidRPr="00953917">
        <w:rPr>
          <w:rFonts w:ascii="宋体" w:hAnsi="宋体"/>
          <w:szCs w:val="21"/>
        </w:rPr>
        <w:t>.患者，男性，46岁。自觉心慌心烦，时息时作，健忘失眠，治疗应首选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A.太溪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B.合谷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C.三阴交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D.神门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E.足三里、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102</w:t>
      </w:r>
      <w:r w:rsidRPr="00953917">
        <w:rPr>
          <w:rFonts w:ascii="宋体" w:hAnsi="宋体"/>
          <w:szCs w:val="21"/>
        </w:rPr>
        <w:t>.患者，女性，30岁。非周期性子宫出血，量多、色紫红、质稠，舌红苔黄，脉弦数。治疗除取关元、三阴交、隐白穴外，还应加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A.中极、阴交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B.血海、中极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C.关元、合谷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D.气海、百会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E.曲泉、血海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103</w:t>
      </w:r>
      <w:r w:rsidRPr="00953917">
        <w:rPr>
          <w:rFonts w:ascii="宋体" w:hAnsi="宋体"/>
          <w:szCs w:val="21"/>
        </w:rPr>
        <w:t>.患者，女性，50岁。头痛多年，后头部疼痛固定不移，痛如锥刺，舌暗，脉细涩。针灸治疗除主穴外，宜取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A.阿是穴、血海、膈俞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B.三阴交、肝俞、脾俞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C.后溪、申脉、侠溪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D.太阳、太溪、侠溪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E.太冲、太溪、侠溪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104</w:t>
      </w:r>
      <w:r w:rsidRPr="00953917">
        <w:rPr>
          <w:rFonts w:ascii="宋体" w:hAnsi="宋体"/>
          <w:szCs w:val="21"/>
        </w:rPr>
        <w:t>.患者，女性，48岁。失眠1年，多梦少寐，入睡迟，易惊醒，多疑善惊，气短头晕，舌淡，脉弦细。治疗除选取主穴外，应加用的腧穴是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A.肝俞、间使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B.脾俞、胃俞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C.心俞、胆俞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D.心俞、肾俞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E.心俞、脾俞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105</w:t>
      </w:r>
      <w:r w:rsidRPr="00953917">
        <w:rPr>
          <w:rFonts w:ascii="宋体" w:hAnsi="宋体"/>
          <w:szCs w:val="21"/>
        </w:rPr>
        <w:t>.患者，男性，46岁。两耳轰鸣，按之不减，听力减退，兼见烦躁易怒，咽干，便秘，脉弦。治疗应首选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A.手、足少阴经穴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B.手、足少阳经穴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C.手阳明经穴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D.足太阳经穴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E.手、足太阴经穴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106</w:t>
      </w:r>
      <w:r w:rsidRPr="00953917">
        <w:rPr>
          <w:rFonts w:ascii="宋体" w:hAnsi="宋体"/>
          <w:szCs w:val="21"/>
        </w:rPr>
        <w:t>.患者，女性，56岁。腰部隐隐作痛2年，下肢酸软乏力，腰冷，脉细。治疗除选取主穴外，应加用的腧穴是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A.风府、足三里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B.足三里、气海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C.肾俞、太溪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D.大杼、阳陵泉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E.合谷、三阴交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107</w:t>
      </w:r>
      <w:r w:rsidRPr="00953917">
        <w:rPr>
          <w:rFonts w:ascii="宋体" w:hAnsi="宋体"/>
          <w:szCs w:val="21"/>
        </w:rPr>
        <w:t>.患者，男性，26岁。发热恶寒，寒重热轻，头痛身痛，鼻塞流涕，咳嗽，咳痰清稀，舌苔薄白，脉浮紧。治疗应首选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A.手太阴、手阳明、督脉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B.手太阴、足太阳、阿是穴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lastRenderedPageBreak/>
        <w:t>C.手少阴、手太阳、督脉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D.手太阴、手少阳、阿是穴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E.手阳明、足阳明、任脉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108</w:t>
      </w:r>
      <w:r w:rsidRPr="00953917">
        <w:rPr>
          <w:rFonts w:ascii="宋体" w:hAnsi="宋体"/>
          <w:szCs w:val="21"/>
        </w:rPr>
        <w:t>.患者，女性，48岁。两膝关节红肿热痛，尤以右膝部为重，痛不可触，关节活动不利，并见身热，口渴，舌苔黄燥，脉滑数。治疗除主穴外，还应加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A.大椎、曲池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B.肾俞、关元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C.脾俞、气海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D.肾俞、合谷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E.脾俞、胃俞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109</w:t>
      </w:r>
      <w:r w:rsidRPr="00953917">
        <w:rPr>
          <w:rFonts w:ascii="宋体" w:hAnsi="宋体"/>
          <w:szCs w:val="21"/>
        </w:rPr>
        <w:t>.患者，男性，50岁。咳嗽月余，加重1周，咳引胸胁疼痛，痰少而稠，面赤咽干，舌苔黄少津，脉弦数。治疗应首选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A.足阳明、手阳明经穴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B.手阳明、足厥阴经穴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C.手太阴、手阳明经穴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D.手太阴、足太阴经穴</w:t>
      </w:r>
    </w:p>
    <w:p w:rsidR="00F66AA5" w:rsidRPr="00953917" w:rsidRDefault="00F66AA5" w:rsidP="00F66AA5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E.足厥阴、手太阴经穴</w:t>
      </w:r>
    </w:p>
    <w:p w:rsidR="00375F9A" w:rsidRPr="00953917" w:rsidRDefault="00F66AA5" w:rsidP="00375F9A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110</w:t>
      </w:r>
      <w:r w:rsidRPr="00953917">
        <w:rPr>
          <w:rFonts w:ascii="宋体" w:hAnsi="宋体"/>
          <w:szCs w:val="21"/>
        </w:rPr>
        <w:t>.</w:t>
      </w:r>
      <w:r w:rsidR="00375F9A" w:rsidRPr="00375F9A">
        <w:rPr>
          <w:rFonts w:ascii="宋体" w:hAnsi="宋体"/>
          <w:szCs w:val="21"/>
        </w:rPr>
        <w:t xml:space="preserve"> </w:t>
      </w:r>
      <w:r w:rsidR="00375F9A" w:rsidRPr="00953917">
        <w:rPr>
          <w:rFonts w:ascii="宋体" w:hAnsi="宋体"/>
          <w:szCs w:val="21"/>
        </w:rPr>
        <w:t>患者，女性，43岁。眩晕半年，加重1周，伴神疲乏力，面色（白光）白，时有心悸，夜寐欠安，舌淡，脉细。治疗应在主穴基础上，配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A.百会、太阳、印堂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B.气海、脾俞、胃俞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C.风池、肝俞、肾俞</w:t>
      </w:r>
    </w:p>
    <w:p w:rsidR="00375F9A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D.中脘、内关、解溪</w:t>
      </w:r>
    </w:p>
    <w:p w:rsidR="00F66AA5" w:rsidRPr="00953917" w:rsidRDefault="00375F9A" w:rsidP="00375F9A">
      <w:pPr>
        <w:pStyle w:val="a7"/>
        <w:wordWrap/>
        <w:spacing w:before="0" w:beforeAutospacing="0" w:after="0" w:afterAutospacing="0"/>
        <w:rPr>
          <w:rFonts w:ascii="宋体" w:eastAsia="宋体"/>
          <w:color w:val="auto"/>
          <w:sz w:val="21"/>
          <w:szCs w:val="21"/>
        </w:rPr>
      </w:pPr>
      <w:r w:rsidRPr="00953917">
        <w:rPr>
          <w:rFonts w:ascii="宋体" w:eastAsia="宋体"/>
          <w:color w:val="auto"/>
          <w:sz w:val="21"/>
          <w:szCs w:val="21"/>
        </w:rPr>
        <w:t>E.百会、上星、风池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Style w:val="a8"/>
          <w:rFonts w:ascii="宋体" w:hAnsi="宋体"/>
          <w:szCs w:val="21"/>
        </w:rPr>
        <w:t>三、B</w:t>
      </w:r>
      <w:r w:rsidRPr="00953917">
        <w:rPr>
          <w:rStyle w:val="a8"/>
          <w:rFonts w:ascii="宋体" w:hAnsi="宋体" w:hint="eastAsia"/>
          <w:szCs w:val="21"/>
        </w:rPr>
        <w:t>型题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11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12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A.饮流胁下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B.饮停胃肠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C.饮邪支撑胸肺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D.饮停头面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E.饮溢肢体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111.</w:t>
      </w:r>
      <w:r w:rsidRPr="00953917">
        <w:rPr>
          <w:rFonts w:ascii="宋体" w:hAnsi="宋体"/>
          <w:szCs w:val="21"/>
        </w:rPr>
        <w:t>痰饮的病位为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</w:t>
      </w:r>
      <w:r w:rsidRPr="00953917">
        <w:rPr>
          <w:rFonts w:ascii="宋体" w:hAnsi="宋体"/>
          <w:szCs w:val="21"/>
        </w:rPr>
        <w:t>2</w:t>
      </w:r>
      <w:r w:rsidRPr="00953917">
        <w:rPr>
          <w:rFonts w:ascii="宋体" w:hAnsi="宋体" w:hint="eastAsia"/>
          <w:szCs w:val="21"/>
        </w:rPr>
        <w:t>.</w:t>
      </w:r>
      <w:r w:rsidRPr="00953917">
        <w:rPr>
          <w:rFonts w:ascii="宋体" w:hAnsi="宋体"/>
          <w:szCs w:val="21"/>
        </w:rPr>
        <w:t>溢饮的病位为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13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14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A.消食导滞，理气止痛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B.活血化瘀，和络止痛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C.散寒温里，理气止痛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D.泄热通腑，行气导滞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E.疏肝解郁，理气止痛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113.</w:t>
      </w:r>
      <w:r w:rsidRPr="00953917">
        <w:rPr>
          <w:rFonts w:ascii="宋体" w:hAnsi="宋体"/>
          <w:szCs w:val="21"/>
        </w:rPr>
        <w:t>腹痛之肝郁气滞证，治法宜选用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114.</w:t>
      </w:r>
      <w:r w:rsidRPr="00953917">
        <w:rPr>
          <w:rFonts w:ascii="宋体" w:hAnsi="宋体"/>
          <w:szCs w:val="21"/>
        </w:rPr>
        <w:t>腹痛之瘀血内停证，治法宜选用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15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16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A.温补脾胃，降逆止呃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B.清胃泄热，降逆止呃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C.顺气解郁，和胃降逆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D.温中散寒，降逆止呃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E.养胃生津，降逆止呃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115.</w:t>
      </w:r>
      <w:r w:rsidRPr="00953917">
        <w:rPr>
          <w:rFonts w:ascii="宋体" w:hAnsi="宋体"/>
          <w:szCs w:val="21"/>
        </w:rPr>
        <w:t>呃逆胃中寒冷证的治法是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116.</w:t>
      </w:r>
      <w:r w:rsidRPr="00953917">
        <w:rPr>
          <w:rFonts w:ascii="宋体" w:hAnsi="宋体"/>
          <w:szCs w:val="21"/>
        </w:rPr>
        <w:t>呃逆脾胃阳虚证的治法是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17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18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A.郁金、延胡索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B.青皮、薤白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C.大腹皮、枳实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D.党参、黄芪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E.檀香、乌药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117.</w:t>
      </w:r>
      <w:r w:rsidRPr="00953917">
        <w:rPr>
          <w:rFonts w:ascii="宋体" w:hAnsi="宋体"/>
          <w:szCs w:val="21"/>
        </w:rPr>
        <w:t>胃痛瘀血停胃证，胃痛甚者，应加用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118.</w:t>
      </w:r>
      <w:r w:rsidRPr="00953917">
        <w:rPr>
          <w:rFonts w:ascii="宋体" w:hAnsi="宋体"/>
          <w:szCs w:val="21"/>
        </w:rPr>
        <w:t>胃痛瘀血停胃证，若四肢不温，舌淡脉弱者，应加用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19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20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A.地黄、当归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B.银柴胡、地骨皮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C.煨益智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D.天花粉、川贝母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E.钟乳石、五味子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19.</w:t>
      </w:r>
      <w:r w:rsidRPr="00953917">
        <w:rPr>
          <w:rFonts w:ascii="宋体" w:hAnsi="宋体"/>
          <w:szCs w:val="21"/>
        </w:rPr>
        <w:t>肺痿虚寒证，肺虚失约，唾沫多而尿频者，应加用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</w:t>
      </w:r>
      <w:r w:rsidRPr="00953917">
        <w:rPr>
          <w:rFonts w:ascii="宋体" w:hAnsi="宋体"/>
          <w:szCs w:val="21"/>
        </w:rPr>
        <w:t>2</w:t>
      </w:r>
      <w:r w:rsidRPr="00953917">
        <w:rPr>
          <w:rFonts w:ascii="宋体" w:hAnsi="宋体" w:hint="eastAsia"/>
          <w:szCs w:val="21"/>
        </w:rPr>
        <w:t>0.</w:t>
      </w:r>
      <w:r w:rsidRPr="00953917">
        <w:rPr>
          <w:rFonts w:ascii="宋体" w:hAnsi="宋体"/>
          <w:szCs w:val="21"/>
        </w:rPr>
        <w:t>肺痿虚寒证，肾虚不能纳气，喘息，短气者，应加用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21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22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A.济生肾气丸合真武汤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B.实脾饮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C.五皮饮合胃苓汤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D.桃红四物汤合五苓散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E.麻黄连翘赤小豆汤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121.</w:t>
      </w:r>
      <w:r w:rsidRPr="00953917">
        <w:rPr>
          <w:rFonts w:ascii="宋体" w:hAnsi="宋体"/>
          <w:szCs w:val="21"/>
        </w:rPr>
        <w:t>水肿瘀水互结证的主治方剂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</w:t>
      </w:r>
      <w:r w:rsidRPr="00953917">
        <w:rPr>
          <w:rFonts w:ascii="宋体" w:hAnsi="宋体"/>
          <w:szCs w:val="21"/>
        </w:rPr>
        <w:t>2</w:t>
      </w:r>
      <w:r w:rsidRPr="00953917">
        <w:rPr>
          <w:rFonts w:ascii="宋体" w:hAnsi="宋体" w:hint="eastAsia"/>
          <w:szCs w:val="21"/>
        </w:rPr>
        <w:t>2.</w:t>
      </w:r>
      <w:r w:rsidRPr="00953917">
        <w:rPr>
          <w:rFonts w:ascii="宋体" w:hAnsi="宋体"/>
          <w:szCs w:val="21"/>
        </w:rPr>
        <w:t>水肿肾阳衰微证的主治方剂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23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24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A.柴胡疏肝散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B.龙胆泻肝汤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C.玉女煎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D.桑菊饮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E.银翘散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123.</w:t>
      </w:r>
      <w:r w:rsidRPr="00953917">
        <w:rPr>
          <w:rFonts w:ascii="宋体" w:hAnsi="宋体"/>
          <w:szCs w:val="21"/>
        </w:rPr>
        <w:t>鼻衄热邪犯肺证的主治方剂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124.</w:t>
      </w:r>
      <w:r w:rsidRPr="00953917">
        <w:rPr>
          <w:rFonts w:ascii="宋体" w:hAnsi="宋体"/>
          <w:szCs w:val="21"/>
        </w:rPr>
        <w:t>鼻衄肝火上炎证的主治方剂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25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26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A.黄芩、黄连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B.金钱草、海金沙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C.延胡索、川楝子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D.茵陈、黄柏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E.大黄、芒硝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125.</w:t>
      </w:r>
      <w:r w:rsidRPr="00953917">
        <w:rPr>
          <w:rFonts w:ascii="宋体" w:hAnsi="宋体"/>
          <w:szCs w:val="21"/>
        </w:rPr>
        <w:t>胁痛肝胆湿热证，若兼见发热、黄疸，应加用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126.</w:t>
      </w:r>
      <w:r w:rsidRPr="00953917">
        <w:rPr>
          <w:rFonts w:ascii="宋体" w:hAnsi="宋体"/>
          <w:szCs w:val="21"/>
        </w:rPr>
        <w:t>胁痛肝胆湿热证，如砂石阻滞胆道，应加用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27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28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A.在气海、三阴交、肝俞、太溪、肾俞基础上加关元、命门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B.在气海、三阴交、肝俞、太溪、肾俞基础上加照海、阴谷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C.在气海、三阴交、肝俞、太溪、肾俞基础上加百会、风池、太冲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D.在气海、三阴交、肝俞、太溪、肾俞基础上加中脘、阴陵泉、丰隆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E.在气海、三阴交、肝俞、太溪、肾俞基础上加归来、隐白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127.</w:t>
      </w:r>
      <w:r w:rsidRPr="00953917">
        <w:rPr>
          <w:rFonts w:ascii="宋体" w:hAnsi="宋体"/>
          <w:szCs w:val="21"/>
        </w:rPr>
        <w:t>绝经前后诸证肾阳不足证，治疗应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128.</w:t>
      </w:r>
      <w:r w:rsidRPr="00953917">
        <w:rPr>
          <w:rFonts w:ascii="宋体" w:hAnsi="宋体"/>
          <w:szCs w:val="21"/>
        </w:rPr>
        <w:t>绝经前后诸证肾阴亏虚证，治疗应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29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30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A.中极、血海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B.血海、膈俞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C.中极、阴陵泉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D.膻中、太冲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E.阴谷、照海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129.</w:t>
      </w:r>
      <w:r w:rsidRPr="00953917">
        <w:rPr>
          <w:rFonts w:ascii="宋体" w:hAnsi="宋体"/>
          <w:szCs w:val="21"/>
        </w:rPr>
        <w:t>崩漏血热证，除主穴外，配穴应选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130.</w:t>
      </w:r>
      <w:r w:rsidRPr="00953917">
        <w:rPr>
          <w:rFonts w:ascii="宋体" w:hAnsi="宋体"/>
          <w:szCs w:val="21"/>
        </w:rPr>
        <w:t>崩漏血瘀证，除主穴外，配穴应选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31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32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A.郄门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B.梁丘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C.地机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D.养老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E.外丘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131.</w:t>
      </w:r>
      <w:r w:rsidRPr="00953917">
        <w:rPr>
          <w:rFonts w:ascii="宋体" w:hAnsi="宋体"/>
          <w:szCs w:val="21"/>
        </w:rPr>
        <w:t>属于手太阳小肠经的郄穴是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132.</w:t>
      </w:r>
      <w:r w:rsidRPr="00953917">
        <w:rPr>
          <w:rFonts w:ascii="宋体" w:hAnsi="宋体"/>
          <w:szCs w:val="21"/>
        </w:rPr>
        <w:t>属于足阳明胃经的郄穴是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33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34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A.腰痛取命门、肾俞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B.腹泻取天枢、尺泽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C.头痛取率谷、太冲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D.头痛取头维、丰隆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E.牙痛取合谷、内庭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133.</w:t>
      </w:r>
      <w:r w:rsidRPr="00953917">
        <w:rPr>
          <w:rFonts w:ascii="宋体" w:hAnsi="宋体"/>
          <w:szCs w:val="21"/>
        </w:rPr>
        <w:t>属于本经配穴的是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134.</w:t>
      </w:r>
      <w:r w:rsidRPr="00953917">
        <w:rPr>
          <w:rFonts w:ascii="宋体" w:hAnsi="宋体"/>
          <w:szCs w:val="21"/>
        </w:rPr>
        <w:t>属于同名经配穴的是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35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36</w:t>
      </w:r>
      <w:r w:rsidRPr="00953917">
        <w:rPr>
          <w:rFonts w:ascii="宋体" w:hAnsi="宋体"/>
          <w:szCs w:val="21"/>
        </w:rPr>
        <w:t>题共用选项）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A.大杼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B.阳陵泉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C.丘墟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D.悬钟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E.血海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135.</w:t>
      </w:r>
      <w:r w:rsidRPr="00953917">
        <w:rPr>
          <w:rFonts w:ascii="宋体" w:hAnsi="宋体"/>
          <w:szCs w:val="21"/>
        </w:rPr>
        <w:t>八会穴中的筋会是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136.</w:t>
      </w:r>
      <w:r w:rsidRPr="00953917">
        <w:rPr>
          <w:rFonts w:ascii="宋体" w:hAnsi="宋体"/>
          <w:szCs w:val="21"/>
        </w:rPr>
        <w:t>八会穴中的骨会是</w:t>
      </w:r>
    </w:p>
    <w:p w:rsidR="00F66AA5" w:rsidRPr="00953917" w:rsidRDefault="00F66AA5" w:rsidP="00F66AA5">
      <w:pPr>
        <w:rPr>
          <w:rFonts w:ascii="宋体" w:hAnsi="宋体"/>
          <w:b/>
          <w:szCs w:val="21"/>
        </w:rPr>
      </w:pPr>
      <w:r w:rsidRPr="00953917">
        <w:rPr>
          <w:rFonts w:ascii="宋体" w:hAnsi="宋体" w:hint="eastAsia"/>
          <w:b/>
          <w:szCs w:val="21"/>
        </w:rPr>
        <w:t>四、A3型题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（137～139题共用题干）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患者于某，男性，60岁。患肺痨5年，症见咳嗽无力，声低懒言，痰中带血，血色淡红，午后低热，面白颧红，舌嫩红有齿痕，苔薄白，脉细弱数。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137.应辨证为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A.肺肾阴虚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B.脾肾不足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C.气阴耗伤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D.肺阴亏损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E.阴虚火旺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138.其治则为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A.滋阴补阳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B.益气温阳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C.滋阴润肺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D.滋阴降火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E.益气养阴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139.其治疗应首选的方剂是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A.养阴清肺丸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B.保真汤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C.百合固金丸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D.月华丸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E.十灰散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（140～142题共用题干）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患者范某，男性，30岁。振寒，继而壮热，咳嗽气急，咳吐黄绿色浊痰，腥臭味，胸痛不得转侧，口干咽燥，苔黄腻，脉滑数。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140.其诊断为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A.肺痈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B.喘证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C.外感发热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D.痰热咳嗽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E.胸痹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141.其治法是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</w:t>
      </w:r>
      <w:r w:rsidRPr="00953917">
        <w:rPr>
          <w:rFonts w:ascii="宋体" w:hAnsi="宋体"/>
          <w:szCs w:val="21"/>
        </w:rPr>
        <w:t>疏风散热，清肺化痰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</w:t>
      </w:r>
      <w:r w:rsidRPr="00953917">
        <w:rPr>
          <w:rFonts w:ascii="宋体" w:hAnsi="宋体"/>
          <w:szCs w:val="21"/>
        </w:rPr>
        <w:t>清热养阴，益气补肺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C.清肺解表，排脓解毒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</w:t>
      </w:r>
      <w:r w:rsidRPr="00953917">
        <w:rPr>
          <w:rFonts w:ascii="宋体" w:hAnsi="宋体"/>
          <w:szCs w:val="21"/>
        </w:rPr>
        <w:t>清肺解毒，化瘀消痈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E.排脓解毒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142.其治疗应首选的方剂是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A.二陈汤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B.麻杏石甘汤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C.《千金》苇茎汤合如金解毒散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D.加味桔梗汤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E.薏苡仁汤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（143～145题共用题干）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患者齐某，男性，68岁。平素食少脘痞，大便不实，每于饮食不当时引发哮证，倦怠无力，</w:t>
      </w:r>
      <w:r w:rsidRPr="00953917">
        <w:rPr>
          <w:rFonts w:ascii="宋体" w:hAnsi="宋体" w:hint="eastAsia"/>
          <w:szCs w:val="21"/>
        </w:rPr>
        <w:lastRenderedPageBreak/>
        <w:t>气短声低，痰多质稀，自汗，怕风，舌质淡苔白，脉细弱。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143.其诊断为哮病中的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A.风痰哮证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B.寒包热哮证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C.肺脾气虚证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D.肺肾两虚证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E.脾肾两虚证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144.其治法是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A.解表散寒，清化痰热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B.清热宣肺，化痰定喘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C.补肺纳肾，降气化痰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D.祛风涤痰，降气平喘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E.健脾益气，补土生金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145.其治疗应首选的方剂是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A.香砂六君子汤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B.补中益气汤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C.生脉饮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D.四君子汤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E.六君子汤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（146～150题共用题干）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患者钱某，女性，症见腹中气聚，攻窜胀痛时聚时散，脘闷纳呆，舌苔白腻，脉象弦缓。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146.此患者可诊断为积聚，其辨证分型为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A.肝气郁结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B.寒湿中阻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C.食滞痰阻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D.气滞血阻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E.正虚郁结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147.治法宜用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A.疏肝解郁，行气散结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B.导滞通便，理气化痰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C.温中散寒，行气化湿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D.理气活血，通络消积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E.补益气血，活血化瘀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148.最佳治疗方剂是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A.八珍汤合化积丸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B.六磨汤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C.膈下逐瘀汤合六君子汤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D.逍遥散、木香顺气散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E.柴胡疏肝散合失笑散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149.如胀痛甚者，应加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A.苍术、厚朴、陈皮、砂仁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B.肉桂、吴茱萸、当归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C.半夏、苍术、白芥子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D.川楝子、延胡索、木香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E.牡丹皮、山栀子、赤芍、黄芩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150.如寒湿中阻，腹胀，苔白腻者，应加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A.苍术、厚朴、陈皮、砂仁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B.肉桂、吴茱萸、当归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C.半夏、苍术、白芥子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D.川楝子、延胡索、木香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E.牡丹皮、山栀子、赤芍、黄芩</w:t>
      </w:r>
    </w:p>
    <w:p w:rsidR="00F66AA5" w:rsidRDefault="00F66AA5" w:rsidP="00F66AA5">
      <w:pPr>
        <w:rPr>
          <w:szCs w:val="21"/>
        </w:rPr>
      </w:pPr>
    </w:p>
    <w:p w:rsidR="00F66AA5" w:rsidRDefault="00F66AA5" w:rsidP="00F66AA5">
      <w:pPr>
        <w:rPr>
          <w:szCs w:val="21"/>
        </w:rPr>
      </w:pPr>
    </w:p>
    <w:p w:rsidR="00F66AA5" w:rsidRDefault="00F66AA5" w:rsidP="00F66AA5">
      <w:pPr>
        <w:rPr>
          <w:szCs w:val="21"/>
        </w:rPr>
      </w:pPr>
    </w:p>
    <w:p w:rsidR="00F66AA5" w:rsidRDefault="00F66AA5" w:rsidP="00F66AA5">
      <w:pPr>
        <w:rPr>
          <w:szCs w:val="21"/>
        </w:rPr>
      </w:pPr>
    </w:p>
    <w:p w:rsidR="00F66AA5" w:rsidRDefault="00F66AA5" w:rsidP="00F66AA5">
      <w:pPr>
        <w:rPr>
          <w:szCs w:val="21"/>
        </w:rPr>
      </w:pPr>
    </w:p>
    <w:p w:rsidR="00F66AA5" w:rsidRDefault="00F66AA5" w:rsidP="00F66AA5">
      <w:pPr>
        <w:rPr>
          <w:szCs w:val="21"/>
        </w:rPr>
      </w:pPr>
    </w:p>
    <w:p w:rsidR="00F66AA5" w:rsidRDefault="00F66AA5" w:rsidP="00F66AA5">
      <w:pPr>
        <w:rPr>
          <w:szCs w:val="21"/>
        </w:rPr>
      </w:pPr>
    </w:p>
    <w:p w:rsidR="00F66AA5" w:rsidRPr="00D22017" w:rsidRDefault="007661A4" w:rsidP="00F66AA5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kern w:val="0"/>
          <w:szCs w:val="21"/>
        </w:rPr>
        <w:lastRenderedPageBreak/>
        <w:t>2018年中医执业医师第三次全国水平测试卷（第三单元）</w:t>
      </w:r>
      <w:r w:rsidR="00F66AA5" w:rsidRPr="00D22017">
        <w:rPr>
          <w:rFonts w:ascii="宋体" w:hAnsi="宋体" w:hint="eastAsia"/>
          <w:b/>
          <w:szCs w:val="21"/>
        </w:rPr>
        <w:t>答案解析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1.</w:t>
      </w:r>
      <w:r w:rsidRPr="00953917">
        <w:rPr>
          <w:rFonts w:ascii="宋体" w:hAnsi="宋体"/>
          <w:szCs w:val="21"/>
        </w:rPr>
        <w:t>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【答案解析】噎膈病理因素主要为气、痰、瘀。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2.【正确答案】B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【答案解析】呕吐的预防调护：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起居有常，生活有节，避免风寒暑湿秽浊之邪的入侵。保持心情舒畅，避免精神刺激，对肝气犯胃者，尤当注意。饮食方面也应注意调理。脾胃素虚患者，饮食不宜过多，同时勿食生冷瓜果等，禁服寒凉药物。若胃中有热者，忌食肥甘厚腻、辛辣香燥、醇酒等食品，禁服温燥药物，戒烟。对呕吐不止的病人，应卧床休息，密切观察病情变化。尽量选择刺激性、气味小的药物，否则随服随吐，更伤胃气。服药方法，应少量频服为佳，以减少胃的负担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【答案解析】关格病理因素主要为湿浊、水气、瘀血、内风。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【答案解析】真心痛之寒凝心脉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证候主症：胸痛彻背，胸闷气短，心悸不宁，神疲乏力，形寒肢冷，舌质淡黯，舌苔白腻，脉沉无力，迟缓或结代。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证机概要：阴寒凝滞，心阳痹阻，心脉闭塞。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治法：温补心阳，散寒通脉。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代表方：当归四逆汤加味。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【答案解析】大肠癌，瘀毒内阻证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证候主症：腹部拒按，或腹内结块，里急后重，大便脓血，色紫暗，量多，烦热口渴，面色晦暗，或有肌肤甲错，舌质紫暗或有瘀点、瘀斑，脉涩。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证机概要：瘀血内结，瘀滞化热，热毒内生。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治法：活血化瘀，清热解毒。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代表方：膈下逐瘀汤加减。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【答案解析】呃逆是指胃气上逆动膈，以气逆上冲，喉间呃呃连声，声短而频，难以自制为主要表现的病证。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7.【正确答案】A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【答案解析】胃痛特点：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（1）</w:t>
      </w:r>
      <w:r w:rsidRPr="00953917">
        <w:rPr>
          <w:rFonts w:ascii="宋体" w:hAnsi="宋体"/>
          <w:szCs w:val="21"/>
        </w:rPr>
        <w:t>上腹近心窝处胃脘部发生疼痛为特征，其疼痛有胀痛、刺痛、隐痛、剧痛等不同的性质。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（2）</w:t>
      </w:r>
      <w:r w:rsidRPr="00953917">
        <w:rPr>
          <w:rFonts w:ascii="宋体" w:hAnsi="宋体"/>
          <w:szCs w:val="21"/>
        </w:rPr>
        <w:t>常伴食欲不振，恶心呕吐，嘈杂泛酸，嗳气吞腐等上消化道症状。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（3）</w:t>
      </w:r>
      <w:r w:rsidRPr="00953917">
        <w:rPr>
          <w:rFonts w:ascii="宋体" w:hAnsi="宋体"/>
          <w:szCs w:val="21"/>
        </w:rPr>
        <w:t>发病特点：以中青年居多，多有反复发作病史。发病前多有明显的诱因，如天气变化、恼怒、劳累、暴饮暴食、饥饿、进食生冷干硬辛辣醇酒，或服用有损脾胃的药物等。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8.【正确答案】D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【答案解析】血厥，实证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证候主症：多因急躁恼怒而发，突然昏倒，不知人事，牙关紧闭，面赤唇紫，舌黯红，脉弦有力。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证机概要：怒而气上，血随气升，菀阻清窍。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治法：平肝潜阳，理气通瘀。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代表方：羚角钩藤汤或通瘀煎加减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9.【正确答案】A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【答案解析】鼓胀，其病位主要在于肝脾，久则及肾。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10.【正确答案】D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【答案解析】痴呆的基本病机为髓海不足，神机失用。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11.【正确答案】A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【答案解析】肺痿的基本病机为肺虚，津气大伤，失于濡养，以致肺叶枯萎。肺痿治疗总以补肺生津为原则。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12.【正确答案】B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【答案解析】眩晕肝阳上亢证。主症：眩晕，耳鸣，头目胀痛，口苦，失眠多梦，遇烦劳、郁怒而加重，甚则仆倒，颜面潮红，急躁易怒，肢麻震颤，舌红苔黄，脉弦或数。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13.【正确答案】D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【答案解析】黄疸之胆腑郁热证。治法：疏肝泄热，利胆退黄。代表方：大柴胡汤加减。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14.【正确答案】E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【答案解析】泄泻的病位主要在肠，脾失健运是关键，同时与肝、肾密切相关。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15.【正确答案】A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【答案解析】泄泻之肾阳虚衰证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证候主症：黎明前脐腹作痛，肠鸣即泻，完谷不化，腹部喜暖，泻后则安，形寒肢冷，腰膝酸软，舌淡苔白，脉沉细。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治法：温肾健脾，固涩止泻。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代表方：四神丸加减。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16.【正确答案】E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【答案解析】痫病的病因：先天遗传、七情失调、惊恐、饮食失调、脑部外伤、六淫所干、它病之后。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17.【正确答案】D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消渴的生活调摄十分重要，尤其是节制饮食，具有基础治疗的重要作用。在保证机体合理需要的情况下，应限制粮食、油脂的摄入，忌食糖类，饮食宜以适量米、麦、杂粮，配以蔬菜、豆类、瘦肉、鸡蛋等，定时定量进餐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18.【正确答案】A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【答案解析】痫病的病位在脑，涉及肝、脾、心、肾诸脏。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19.【正确答案】D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【答案解析】泄泻之肝气乘脾证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证候主症：腹痛而泻，腹中雷鸣，攻窜作痛，矢气频作，每因抑郁恼怒，或情绪紧张之时而作，素有胸胁胀闷，嗳气食少，舌淡红，脉弦。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治法：抑肝扶脾。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代表方：痛泻要方加减。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20.【正确答案】A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【答案解析】消渴的基本病机是阴虚为本，燥热为标，故清热润燥、养阴生津为本病的治疗大法。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21.【正确答案】E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【答案解析】痴呆病位在脑，与心、肾、肝、脾均有关系。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22.【正确答案】E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【答案解析】内伤发热之血虚发热证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证候主症：发热，热势多为低热，头晕眼花，身倦乏力，心悸不宁，面白少华，唇甲色淡，舌质淡，脉细弱。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治法：益气养血。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代表方：归脾汤加减。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23.【正确答案】E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【答案解析】便秘病因：饮食不节、情志失调、年老体虚、感受外邪。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24.【正确答案】B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【答案解析】脏气不平，阴阳失调，脑之神机逆乱是癫狂病机的关键所在。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25.【正确答案】E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【答案解析】中焦气机不利，脾胃升降失职为痞满发生的病机关键。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26.【正确答案】E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【答案解析】呕吐之肝气犯胃证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证候主症：呕吐吞酸，嗳气频繁，胸胁胀痛，舌淡红，苔薄，脉弦。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治法：疏肝理气，和胃降逆。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代表方：四七汤加减。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27.【正确答案】B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【答案解析】腹痛病因：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外感时邪、饮食不节、情志失调及素体阳虚等可导致本病。此外，跌仆损伤，络脉瘀阻，或腹部术后也可致腹痛。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28.【正确答案】C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【答案解析】内伤发热的病因：久病体虚、饮食劳倦、情志失调及外伤出血。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29.【正确答案】B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【答案解析】关格较重者，应绝对卧床休息，给高热量、低蛋白、富有维生素的饮食。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30.【正确答案】C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【答案解析】本病其位在心，其本在肾，总的病机为本虚标实，而在急性期则以标实为主。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31.【正确答案】C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【答案解析】肝癌，湿热聚毒证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证候主症：右胁疼痛，甚至痛引肩背，右胁部结块，身黄目黄，口干口苦，心烦易怒，食少厌油，腹胀满，便干溲赤，舌质红，苔黄腻，脉弦滑或滑数。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证机概要：湿邪化热，聚而为毒。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治法：清热利胆，泻火解毒。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代表方：茵陈蒿汤加减。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32.【正确答案】D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【答案解析】痰瘀阻窍证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证候主症：头晕头痛，项强，目眩，视物不清，呕吐，失眠健忘，肢体麻木，面唇暗红或紫暗，舌质紫暗或有瘀点、瘀斑，脉涩。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证机概要：痰瘀互结，蔽阻清窍。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治法：息风化痰，祛瘀通窍。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代表方：通窍活血汤加减。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33.【正确答案】C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【答案解析】肺胀痰浊壅肺证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证候主症：胸部膨满，憋闷如塞，短气喘息，稍劳即著，咳嗽痰多，色白黏腻或呈泡沫，畏风易汗，脘痞纳少，倦怠乏力，舌暗，苔薄腻或浊腻，脉小滑。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证机概要：肺虚脾弱，痰浊内蕴，肺失宣降。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治法：化痰降气，健脾益肺。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34.【正确答案】C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【答案解析】阴虚秘。治法：滋阴通便。代表方：增液汤加减。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35.【正确答案】A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【答案解析】呕吐的病位主要在胃，但与肝脾有密切的关系。基本病机为胃失和降，胃气上逆。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36.【正确答案】C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【答案解析】不寐之肝火扰心证。治法：疏肝泻火，镇心安神。代表方：龙胆泻肝汤加减。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37.【正确答案】C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【答案解析】厥证的基本病机为气机逆乱，升降乖戾，气血阴阳不相顺接。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38.【正确答案】C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【答案解析】虚劳辨证中，首先辨别五脏气血阴阳亏虚。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39.【正确答案】A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【答案解析】“伴有尖叫、抽搐、口吐涎沫、两目上视、小便失禁等”属于痫病的表现。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40.【正确答案】E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【答案解析】感冒暑湿伤表证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证候主症：身热，微恶风，汗少，肢体酸重或疼痛，头昏重胀痛，咳嗽痰黏，鼻流浊涕，心烦口渴，或口中黏腻，渴不多饮，胸闷脘痞，泛恶，腹胀，大便或溏，小便短赤，舌苔薄黄而腻，脉濡数。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治法：清暑祛湿解表。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41.【正确答案】D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【答案解析】肺痈之溃脓期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证候主症：咳吐大量脓痰，或如米粥，或痰血相兼，腥臭异常，有时咯血，胸中烦满而痛，甚则气喘不能卧，身热面赤，烦渴喜饮，舌苔黄腻，舌质红，脉滑数或数实。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治法：排脓解毒。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代表方：加味桔梗汤加减。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42.【正确答案】B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【答案解析】呕吐配穴：寒邪客胃配上脘、胃俞；热邪内蕴配合谷、金津、玉液；饮食停滞配粱门、天枢；肝气犯胃配期门、太冲；痰饮内停配丰隆、公孙；脾胃虚寒配脾俞、胃俞。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43.【正确答案】D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【答案解析】奇经八脉的功能。督脉调节全身阳经经气，称为“阳脉之海”，阴跷与阳跷调节肢体运动，司眼睑开合，十二经筋具有约束骨骼，屈伸关节，维持人体正常运动功能的作用。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44.【正确答案】B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【答案解析】表里经配穴法：表里经配穴法是以脏腑、经脉的阴阳表里配合关系为依据的配穴方法。当某一脏腑经脉发生疾病时，取本经和其相表里经脉的腧穴配合组成处方。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45.【正确答案】A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【答案解析】手少阴心经的原穴是神门。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46.【正确答案】A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【答案解析】大椎【主治】①热病、疟疾、恶寒发热、咳嗽、气喘等外感病证；②骨蒸潮热；③癫狂痫证、小儿惊风等神志病证；④项强，脊痛；⑤风疹，痤疮。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47.【正确答案】A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【答案解析】中风之中脏腑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闭证主穴：水沟、十二井、太冲、丰隆、劳宫。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48.【正确答案】A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【答案解析】血海穴属足太阴脾经；少海穴属手少阴心经；小海穴属手太阳小肠经；照海穴属足少阴肾经；气海穴属任脉。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49.【正确答案】D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【答案解析】眉间至后发际正中第7颈椎棘突下的骨度分寸是18寸。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50.【正确答案】D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【答案解析】足少阳胆经五行属木，依五行生克关系，实则泻其子，木生火，所以当泻其火穴。依据阴井木，阳井金五输穴与五行的配属关系，足少阳胆经的经穴阳辅五行属火，所以，因泻阳辅穴以治胆经实证。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51.【正确答案】D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十二经脉中每条经各有5个穴位属于五输穴；五输穴不仅有经脉归属，而且具有自身的五行属性，按照“阴井木”“阳井金”的规律进行配属。少府为手少阴心经之荥穴，属火；大陵为手厥阴心包经之输穴，属土；阳溪为手阳明大肠经之经穴，属火；后溪为手太阳小肠经之输穴，属木；经渠为手太阴肺经之经穴，属金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52.【正确答案】E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【答案解析】下合穴共有六个，胃、大肠、小肠、胆、膀胱、三焦的下合穴依次为足三里、上巨虚、下巨虚、阳陵泉、委中、委阳。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53.【正确答案】A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【答案解析】尺泽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【主治】①咳嗽、气喘、咯血、咽喉肿痛等肺系实热性病证；②肘臂挛痛；③急性吐泻、中暑、小儿惊风等急症。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54.【正确答案】E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【答案解析】大肠募穴为天枢穴，属于足阳明胃经。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55.【正确答案】D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日月属足少阳胆经，为其募穴，位于上腹部，当乳头直下，第7肋间隙，前正中线旁开4寸处，符合本题意。章门穴属肝经，位于侧腹，第11肋游离端下方；期门亦属肝经，位于胸部，乳头直下，第6肋间隙，前正中线旁开4寸；带脉在侧腹部，第11肋骨游离端垂线与脐水平线的交点上；京门位于12肋游离端，均未在第7肋间，与题干不符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56.【正确答案】E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【答案解析】翳风穴属手少阳三焦经，位于耳垂后方，当乳突与下颌角之间的凹陷处，选项</w:t>
      </w:r>
      <w:r w:rsidRPr="00953917">
        <w:rPr>
          <w:rFonts w:ascii="宋体" w:hAnsi="宋体"/>
          <w:szCs w:val="21"/>
        </w:rPr>
        <w:lastRenderedPageBreak/>
        <w:t>E符合题干，其余选项均为错误选项。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57.【正确答案】C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地机为脾经郄穴，可疏理脾经经气而止痛。其余选项中漏谷、冲门、公孙均为脾经穴，主要治疗脾胃病和循行处病，止痛作用较差，而阳陵泉属胆经穴，主要治疗肝胆病，如胁痛、口苦等，对痛经疗效较差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58.【正确答案】C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【答案解析】足厥阴肝经起于大敦止于期门。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59.【正确答案】A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【答案解析】光明【主治】①目痛、夜盲、目视不明、近视等目疾；②胸乳胀痛；③下肢痿痹。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60.【正确答案】B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【答案解析】拔罐法具有通经活络、行气活血、消肿止痛、祛风散寒等作用。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61.【正确答案】D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【答案解析】阳白定位</w:t>
      </w:r>
      <w:r w:rsidRPr="00953917">
        <w:rPr>
          <w:rFonts w:ascii="宋体" w:hAnsi="宋体" w:hint="eastAsia"/>
          <w:szCs w:val="21"/>
        </w:rPr>
        <w:t>：</w:t>
      </w:r>
      <w:r w:rsidRPr="00953917">
        <w:rPr>
          <w:rFonts w:ascii="宋体" w:hAnsi="宋体"/>
          <w:szCs w:val="21"/>
        </w:rPr>
        <w:t>在头部，眉上1寸，瞳孔直上。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62.【正确答案】D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【答案解析】颈椎病，病在太阳经配申脉。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63.【正确答案】D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【答案解析】腰眼主治</w:t>
      </w:r>
      <w:r w:rsidRPr="00953917">
        <w:rPr>
          <w:rFonts w:ascii="宋体" w:hAnsi="宋体" w:hint="eastAsia"/>
          <w:szCs w:val="21"/>
        </w:rPr>
        <w:t>：</w:t>
      </w:r>
      <w:r w:rsidRPr="00953917">
        <w:rPr>
          <w:rFonts w:ascii="宋体" w:hAnsi="宋体"/>
          <w:szCs w:val="21"/>
        </w:rPr>
        <w:t>①腰痛；②月经不调，带下；③虚劳。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64.【正确答案】D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【答案解析】照海主治：①癫痫、失眠等精神、神志病证；②咽喉干痛、目赤肿痛等五官热性病证；③月经不调、痛经、带下、阴挺，阴痒等妇科病证；④小便频数，癃闭。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65.【正确答案】C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【答案解析】血海穴属足太阴脾经；少海穴属手少阴心经；小海穴属手太阳小肠经；照海穴属足少阴肾经；气海穴属任脉。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66.【正确答案】E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【答案解析】太冲定位</w:t>
      </w:r>
      <w:r w:rsidRPr="00953917">
        <w:rPr>
          <w:rFonts w:ascii="宋体" w:hAnsi="宋体" w:hint="eastAsia"/>
          <w:szCs w:val="21"/>
        </w:rPr>
        <w:t>：</w:t>
      </w:r>
      <w:r w:rsidRPr="00953917">
        <w:rPr>
          <w:rFonts w:ascii="宋体" w:hAnsi="宋体"/>
          <w:szCs w:val="21"/>
        </w:rPr>
        <w:t>在足背，第1、2跖骨间，跖骨底结合部前方凹陷中，或触及动脉搏动。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67.【正确答案】C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【答案解析】大椎属于督脉的穴位。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68.【正确答案】B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【答案解析】大钟为足少阴肾经的络穴。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69.【正确答案】C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【答案解析】治疗丹毒，采用拔罐法时，应先在红肿部位用皮肤针叩刺或散刺，然后再拔罐，使淤血邪毒尽去。其余选项中拔罐法祛邪之力较差。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刺血拔罐法，又称刺络拔罐法。多用于热证、实证、瘀血证及某些皮肤病，如神经性皮炎、痰疮、丹毒、扭伤、乳痈等。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70.【正确答案】B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【答案解析】束骨为足太阳膀胱经的输穴。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71.【正确答案】A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【答案解析】太溪为足少阴肾经的腧穴。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72.【正确答案】C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【答案解析】临床上把先病经脉的原穴与后病的相表里经脉的络穴相配合，称为原络配穴法或主客原络配穴法。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73.【正确答案】D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【答案解析】十二经筋的分布特点是：“行于体表，不入内脏”。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74.【正确答案】C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【答案解析】《灵枢·九针十二原》：“所出为井，所溜为荥，所注为输，所行为经，所入为合。”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75.【正确答案】D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【答案解析】关元为小肠的募穴。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76.【正确答案】A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【答案解析】雀啄灸属于艾条灸中的悬起灸。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77.【正确答案】E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【答案解析】心悸之配穴：心胆虚怯配胆俞；心脾两虚配脾俞、足三里；阴虚火旺配太溪、肾俞；水气凌心配气海、阴陵泉；心脉瘀阻配膻中、膈俞。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Style w:val="a8"/>
          <w:rFonts w:ascii="宋体" w:hAnsi="宋体"/>
          <w:szCs w:val="21"/>
        </w:rPr>
        <w:t>二、A2</w:t>
      </w:r>
      <w:r w:rsidRPr="00953917">
        <w:rPr>
          <w:rStyle w:val="a8"/>
          <w:rFonts w:ascii="宋体" w:hAnsi="宋体" w:hint="eastAsia"/>
          <w:szCs w:val="21"/>
        </w:rPr>
        <w:t>型题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78</w:t>
      </w:r>
      <w:r w:rsidRPr="00953917">
        <w:rPr>
          <w:rFonts w:ascii="宋体" w:hAnsi="宋体"/>
          <w:szCs w:val="21"/>
        </w:rPr>
        <w:t>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【答案解析】本病属痿证。取穴侧重阳明之经，阳明多血多气，又主润宗筋，宗筋约束骨骼，</w:t>
      </w:r>
      <w:r w:rsidRPr="00953917">
        <w:rPr>
          <w:rFonts w:ascii="宋体" w:hAnsi="宋体"/>
          <w:szCs w:val="21"/>
        </w:rPr>
        <w:lastRenderedPageBreak/>
        <w:t>利于关节运动，故治痿证重在调理阳明、补益气血、舒筋通络。其余选项中经脉取穴均不如阳明经脉取穴疗效显著。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79</w:t>
      </w:r>
      <w:r w:rsidRPr="00953917">
        <w:rPr>
          <w:rFonts w:ascii="宋体" w:hAnsi="宋体"/>
          <w:szCs w:val="21"/>
        </w:rPr>
        <w:t>.【正确答案】E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【答案解析】内伤发热指气郁发热证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证候主症：发热多为低热或潮热，热势常随情绪波动而起伏，精神抑郁，胁肋胀满，烦躁易怒，口干而苦，纳食减少，舌红苔黄，脉弦数。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治法：疏肝理气，解郁泄热。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代表方：丹栀逍遥散加减。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80</w:t>
      </w:r>
      <w:r w:rsidRPr="00953917">
        <w:rPr>
          <w:rFonts w:ascii="宋体" w:hAnsi="宋体"/>
          <w:szCs w:val="21"/>
        </w:rPr>
        <w:t>.【正确答案】D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【答案解析】眩晕之瘀血阻窍证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证候主症：眩晕时作，头痛如刺，兼见健忘，失眠，心悸，精神不振，耳鸣耳聋，面唇紫暗，舌暗有瘀斑，脉涩或细涩。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治法：祛瘀生新，活血通窍。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81</w:t>
      </w:r>
      <w:r w:rsidRPr="00953917">
        <w:rPr>
          <w:rFonts w:ascii="宋体" w:hAnsi="宋体"/>
          <w:szCs w:val="21"/>
        </w:rPr>
        <w:t>.【正确答案】D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【答案解析】胸痹之心血瘀阻证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证候主症：心胸疼痛，如刺如绞，痛有定处，入夜为甚，甚则心痛彻背，背痛彻心，或痛引肩背，伴有胸闷，日久不愈，可因暴怒、劳累而加重，舌质紫暗，有瘀斑，苔薄，脉弦涩。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治法：活血化瘀，通脉止痛。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82</w:t>
      </w:r>
      <w:r w:rsidRPr="00953917">
        <w:rPr>
          <w:rFonts w:ascii="宋体" w:hAnsi="宋体"/>
          <w:szCs w:val="21"/>
        </w:rPr>
        <w:t>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【答案解析】肺痿，肾虚血瘀证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证候主症：咯吐涎沫，喘促短气，呼多吸少，动辄尤甚，唇面青紫，舌质暗红或有瘀斑，脉虚而涩。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证机概要：肺肾两虚，气不摄纳，气虚血瘀。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治法：纳气定喘，活血化瘀。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83</w:t>
      </w:r>
      <w:r w:rsidRPr="00953917">
        <w:rPr>
          <w:rFonts w:ascii="宋体" w:hAnsi="宋体"/>
          <w:szCs w:val="21"/>
        </w:rPr>
        <w:t>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【答案解析】不寐之心胆气虚证。主症：虚烦不寐，触事易惊，终日惕惕，胆怯心悸，伴气短自汗，倦怠乏力，舌淡，脉弦细。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84</w:t>
      </w:r>
      <w:r w:rsidRPr="00953917">
        <w:rPr>
          <w:rFonts w:ascii="宋体" w:hAnsi="宋体"/>
          <w:szCs w:val="21"/>
        </w:rPr>
        <w:t>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【答案解析】泄泻之寒湿内盛证。主症：泄泻清稀，甚则如水样，脘闷食少，腹痛肠鸣，舌</w:t>
      </w:r>
      <w:r w:rsidRPr="00953917">
        <w:rPr>
          <w:rFonts w:ascii="宋体" w:hAnsi="宋体"/>
          <w:szCs w:val="21"/>
        </w:rPr>
        <w:lastRenderedPageBreak/>
        <w:t>质淡，苔白腻，脉濡缓。若兼外感风寒，则恶寒发热头痛，肢体酸痛，苔薄白，脉浮。治法：散寒化湿。代表方：藿香正气散加减。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8</w:t>
      </w:r>
      <w:r w:rsidRPr="00953917">
        <w:rPr>
          <w:rFonts w:ascii="宋体" w:hAnsi="宋体" w:hint="eastAsia"/>
          <w:szCs w:val="21"/>
        </w:rPr>
        <w:t>5</w:t>
      </w:r>
      <w:r w:rsidRPr="00953917">
        <w:rPr>
          <w:rFonts w:ascii="宋体" w:hAnsi="宋体"/>
          <w:szCs w:val="21"/>
        </w:rPr>
        <w:t>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痫病之瘀阻脑络证。主症：平素头晕头痛，痛有定处，常伴单侧肢体抽搐，或一侧面部抽动，颜面口唇青紫。多继发于颅脑外伤、产伤、颅内感染性疾患后遗症等，或先天脑发育不全，舌质暗红或有瘀斑，舌苔薄白，脉涩，或弦。治法：活血化瘀，熄风通络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代表方：通窍活血汤加减。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86</w:t>
      </w:r>
      <w:r w:rsidRPr="00953917">
        <w:rPr>
          <w:rFonts w:ascii="宋体" w:hAnsi="宋体"/>
          <w:szCs w:val="21"/>
        </w:rPr>
        <w:t>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【答案解析】疫毒痢主症：起病急骤，壮热口渴，头痛烦躁，恶心呕吐，大便频频，痢下鲜紫脓血，腹痛剧烈，后重感特著，甚者神昏惊厥，舌质红绛，舌苔黄燥，脉滑数或微欲绝。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87</w:t>
      </w:r>
      <w:r w:rsidRPr="00953917">
        <w:rPr>
          <w:rFonts w:ascii="宋体" w:hAnsi="宋体"/>
          <w:szCs w:val="21"/>
        </w:rPr>
        <w:t>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【答案解析】脾不运化，痰饮内停，胃气上逆则呕吐清水痰涎，脘闷不食；水饮上犯，清阳之气不展则头眩；水饮凌心则心悸；苔白腻，脉滑为痰饮停留之征。故诊断为呕吐痰饮内阻证。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88</w:t>
      </w:r>
      <w:r w:rsidRPr="00953917">
        <w:rPr>
          <w:rFonts w:ascii="宋体" w:hAnsi="宋体"/>
          <w:szCs w:val="21"/>
        </w:rPr>
        <w:t>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【答案解析】本患者出现症状为情志失和，肝气郁结所致的便秘，即气秘。治疗宜顺气导滞。方用六磨汤。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89</w:t>
      </w:r>
      <w:r w:rsidRPr="00953917">
        <w:rPr>
          <w:rFonts w:ascii="宋体" w:hAnsi="宋体"/>
          <w:szCs w:val="21"/>
        </w:rPr>
        <w:t>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【答案解析】咳血之肝火犯肺证。主症：咳嗽阵作，痰中带血或纯血鲜红，胸胁胀痛，烦躁易怒，口苦，舌质红，苔薄黄，脉弦数。治法：清肝泻火，凉血止血。代表方：泻白散合黛蛤散加减。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90</w:t>
      </w:r>
      <w:r w:rsidRPr="00953917">
        <w:rPr>
          <w:rFonts w:ascii="宋体" w:hAnsi="宋体"/>
          <w:szCs w:val="21"/>
        </w:rPr>
        <w:t>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【答案解析】患者多食易饥，形体消瘦，口渴喜饮可以判断为消渴；多食易饥则说明患者胃火亢盛，故辨证为胃热炽盛。治法：清胃泻火，养阴增液。方选玉女煎加减。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91</w:t>
      </w:r>
      <w:r w:rsidRPr="00953917">
        <w:rPr>
          <w:rFonts w:ascii="宋体" w:hAnsi="宋体"/>
          <w:szCs w:val="21"/>
        </w:rPr>
        <w:t>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【答案解析】肝阳头痛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证候主症：头昏胀痛，两侧为重，心烦易怒，夜寐不宁，口苦面红，或兼胁痛，舌红苔黄，脉弦数。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治法：平肝潜阳息风。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代表方：天麻钩藤饮加减。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92</w:t>
      </w:r>
      <w:r w:rsidRPr="00953917">
        <w:rPr>
          <w:rFonts w:ascii="宋体" w:hAnsi="宋体"/>
          <w:szCs w:val="21"/>
        </w:rPr>
        <w:t>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痫病之心脾两虚证。主症：反复发痫，神疲乏力，心悸气短，失眠多梦，面色苍白，体瘦纳呆，大便溏薄，舌质淡，苔白腻，脉沉细而弱。治法：补益气血，健脾宁心。代表方：六君子汤合归脾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93</w:t>
      </w:r>
      <w:r w:rsidRPr="00953917">
        <w:rPr>
          <w:rFonts w:ascii="宋体" w:hAnsi="宋体"/>
          <w:szCs w:val="21"/>
        </w:rPr>
        <w:t>.【正确答案】E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【答案解析】虚劳之肝血虚证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证候主症：头晕，目眩，胁痛，肢体麻木，筋脉拘急，或筋惕肉瞤，妇女月经不调甚则闭经，面色不华。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证机概要：肝血亏虚，筋脉失养。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94</w:t>
      </w:r>
      <w:r w:rsidRPr="00953917">
        <w:rPr>
          <w:rFonts w:ascii="宋体" w:hAnsi="宋体"/>
          <w:szCs w:val="21"/>
        </w:rPr>
        <w:t>.【正确答案】D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【答案解析】行痹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证候主症：肢体关节、肌肉疼痛酸楚，屈伸不利，疼痛呈游走性，初起可见有恶风、发热等表证，舌苔薄白，脉浮或浮缓。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证机概要：风邪兼夹寒湿，留滞经脉，闭阻气血。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95</w:t>
      </w:r>
      <w:r w:rsidRPr="00953917">
        <w:rPr>
          <w:rFonts w:ascii="宋体" w:hAnsi="宋体"/>
          <w:szCs w:val="21"/>
        </w:rPr>
        <w:t>.【正确答案】A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【答案解析】呕吐之肝气犯胃证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证候主症：呕吐吞酸，嗳气频繁，胸胁胀痛，舌淡红，苔薄，脉弦。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96</w:t>
      </w:r>
      <w:r w:rsidRPr="00953917">
        <w:rPr>
          <w:rFonts w:ascii="宋体" w:hAnsi="宋体"/>
          <w:szCs w:val="21"/>
        </w:rPr>
        <w:t>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【答案解析】便血之气虚不摄证。主症：便血色红或紫黯，食少，体倦，面色萎黄，心悸，少寐，舌质淡，脉细。治法：益气摄血。代表方：归脾汤加减。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97</w:t>
      </w:r>
      <w:r w:rsidRPr="00953917">
        <w:rPr>
          <w:rFonts w:ascii="宋体" w:hAnsi="宋体"/>
          <w:szCs w:val="21"/>
        </w:rPr>
        <w:t>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根据题干所述，诊断为内伤发热之血虚发热。治疗宜选用益气养血之法。血虚发热主症：发热，热势多为低热，头晕眼花，身倦乏力，心悸不宁，面白少华，唇甲色淡，舌质淡，脉细弱。治法：益气养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98</w:t>
      </w:r>
      <w:r w:rsidRPr="00953917">
        <w:rPr>
          <w:rFonts w:ascii="宋体" w:hAnsi="宋体"/>
          <w:szCs w:val="21"/>
        </w:rPr>
        <w:t>.【正确答案】B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【答案解析】真心痛之气虚血瘀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证候主症：心胸刺痛，胸部闷窒，动则加重，伴短气乏力，汗出心悸，舌体胖大，边有齿痕，舌质黯淡或有瘀点瘀斑，舌苔薄白，脉弦细无力。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证机概要：心气不足，血行无力，心脉瘀滞。</w:t>
      </w:r>
    </w:p>
    <w:p w:rsidR="00000B53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治法：益气活血，通脉止痛。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代表方：保元汤合血府逐瘀汤加减。</w:t>
      </w:r>
    </w:p>
    <w:p w:rsidR="00375F9A" w:rsidRPr="00953917" w:rsidRDefault="00F66AA5" w:rsidP="00375F9A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99</w:t>
      </w:r>
      <w:r w:rsidRPr="00953917">
        <w:rPr>
          <w:rFonts w:ascii="宋体" w:hAnsi="宋体"/>
          <w:szCs w:val="21"/>
        </w:rPr>
        <w:t>.</w:t>
      </w:r>
      <w:r w:rsidR="00375F9A" w:rsidRPr="00953917">
        <w:rPr>
          <w:rFonts w:ascii="宋体" w:hAnsi="宋体"/>
          <w:szCs w:val="21"/>
        </w:rPr>
        <w:t>【正确答案】A</w:t>
      </w:r>
    </w:p>
    <w:p w:rsidR="00000B53" w:rsidRDefault="00375F9A" w:rsidP="00375F9A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【答案解析】胃痛之寒邪客胃证</w:t>
      </w:r>
    </w:p>
    <w:p w:rsidR="00000B53" w:rsidRDefault="00375F9A" w:rsidP="00375F9A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证候主症：胃痛暴作，恶寒喜暖，得温痛减，遇寒加重，口淡不渴，或喜热饮，舌淡苔薄白，脉弦紧。</w:t>
      </w:r>
    </w:p>
    <w:p w:rsidR="00000B53" w:rsidRDefault="00375F9A" w:rsidP="00375F9A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证机概要：寒凝胃脘，阳气被遏，气机阻滞。</w:t>
      </w:r>
    </w:p>
    <w:p w:rsidR="00000B53" w:rsidRDefault="00375F9A" w:rsidP="00375F9A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治法：温胃散寒，行气止痛。</w:t>
      </w:r>
    </w:p>
    <w:p w:rsidR="00F66AA5" w:rsidRPr="00375F9A" w:rsidRDefault="00375F9A" w:rsidP="00375F9A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代表方：良附丸加减。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100</w:t>
      </w:r>
      <w:r w:rsidRPr="00953917">
        <w:rPr>
          <w:rFonts w:ascii="宋体" w:hAnsi="宋体"/>
          <w:szCs w:val="21"/>
        </w:rPr>
        <w:t>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【答案解析】面瘫的治法：祛风通络，疏调经筋。取局部穴、手足阳明经穴为主。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101</w:t>
      </w:r>
      <w:r w:rsidRPr="00953917">
        <w:rPr>
          <w:rFonts w:ascii="宋体" w:hAnsi="宋体"/>
          <w:szCs w:val="21"/>
        </w:rPr>
        <w:t>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【答案解析】本证为不寐，治疗时以宁心安神为主，不寐的病位在心，故取心经的原穴神门穴为主穴宁心安神，其余穴皆为配穴。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102</w:t>
      </w:r>
      <w:r w:rsidRPr="00953917">
        <w:rPr>
          <w:rFonts w:ascii="宋体" w:hAnsi="宋体"/>
          <w:szCs w:val="21"/>
        </w:rPr>
        <w:t>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【答案解析】崩漏血热证，配中极、血海。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103</w:t>
      </w:r>
      <w:r w:rsidRPr="00953917">
        <w:rPr>
          <w:rFonts w:ascii="宋体" w:hAnsi="宋体"/>
          <w:szCs w:val="21"/>
        </w:rPr>
        <w:t>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【答案解析】患者头痛多年，应为内伤头痛。疼痛部位固定不移，痛如锥刺，舌暗，应考虑为瘀血头痛。故除主穴外，瘀血头痛配血海、膈俞。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104</w:t>
      </w:r>
      <w:r w:rsidRPr="00953917">
        <w:rPr>
          <w:rFonts w:ascii="宋体" w:hAnsi="宋体"/>
          <w:szCs w:val="21"/>
        </w:rPr>
        <w:t>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【答案解析】不寐之心胆气虚证，配心俞、胆俞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105</w:t>
      </w:r>
      <w:r w:rsidRPr="00953917">
        <w:rPr>
          <w:rFonts w:ascii="宋体" w:hAnsi="宋体"/>
          <w:szCs w:val="21"/>
        </w:rPr>
        <w:t>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【答案解析】根据题干可辨证为肝胆火盛型耳鸣，因手足少阳两经经脉均入于耳中，故取此两经的穴位治疗。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106</w:t>
      </w:r>
      <w:r w:rsidRPr="00953917">
        <w:rPr>
          <w:rFonts w:ascii="宋体" w:hAnsi="宋体"/>
          <w:szCs w:val="21"/>
        </w:rPr>
        <w:t>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【答案解析】本病属肾虚腰痛。肾虚腰痛配肾俞、太溪。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107</w:t>
      </w:r>
      <w:r w:rsidRPr="00953917">
        <w:rPr>
          <w:rFonts w:ascii="宋体" w:hAnsi="宋体"/>
          <w:szCs w:val="21"/>
        </w:rPr>
        <w:t>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【答案解析】感冒治法：祛风解表。取手太阴、手阳明经穴及督脉穴为主。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108</w:t>
      </w:r>
      <w:r w:rsidRPr="00953917">
        <w:rPr>
          <w:rFonts w:ascii="宋体" w:hAnsi="宋体"/>
          <w:szCs w:val="21"/>
        </w:rPr>
        <w:t>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根据题干辨证为痹症之热痹。大椎属督脉，为退热要穴，治一切热病；曲池属手阳明大肠经，亦可治疗各种热病。题干中患者除膝痛外并见热证之象，故除选用治疗膝痛的穴位外，配伍取用清热泻火的大椎、曲池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109</w:t>
      </w:r>
      <w:r w:rsidRPr="00953917">
        <w:rPr>
          <w:rFonts w:ascii="宋体" w:hAnsi="宋体"/>
          <w:szCs w:val="21"/>
        </w:rPr>
        <w:t>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经诊断此患者为咳嗽，以肃肺理气，止咳化痰为主，当取手太阴肺经，如太渊为肺经原穴，本脏真气所注，取之肃理肺气。患者同时可见咳引胸胁疼痛及痰少而稠，面赤咽干，舌苔黄少津，则应取足厥阴穴位疏肝理气。</w:t>
      </w:r>
    </w:p>
    <w:p w:rsidR="00375F9A" w:rsidRPr="00953917" w:rsidRDefault="00F66AA5" w:rsidP="00375F9A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110</w:t>
      </w:r>
      <w:r w:rsidRPr="00953917">
        <w:rPr>
          <w:rFonts w:ascii="宋体" w:hAnsi="宋体"/>
          <w:szCs w:val="21"/>
        </w:rPr>
        <w:t>.</w:t>
      </w:r>
      <w:r w:rsidR="00375F9A" w:rsidRPr="00953917">
        <w:rPr>
          <w:rFonts w:ascii="宋体" w:hAnsi="宋体"/>
          <w:szCs w:val="21"/>
        </w:rPr>
        <w:t>【正确答案】B</w:t>
      </w:r>
    </w:p>
    <w:p w:rsidR="00375F9A" w:rsidRPr="00953917" w:rsidRDefault="00375F9A" w:rsidP="00375F9A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【答案解析】眩晕，气血两虚配气海、脾俞、胃俞。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Style w:val="a8"/>
          <w:rFonts w:ascii="宋体" w:hAnsi="宋体"/>
          <w:szCs w:val="21"/>
        </w:rPr>
        <w:t>三、B</w:t>
      </w:r>
      <w:r w:rsidRPr="00953917">
        <w:rPr>
          <w:rStyle w:val="a8"/>
          <w:rFonts w:ascii="宋体" w:hAnsi="宋体" w:hint="eastAsia"/>
          <w:szCs w:val="21"/>
        </w:rPr>
        <w:t>型题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11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12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111.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【答案解析】痰饮：心下满闷，呕吐清水痰涎，胃肠沥沥有声，形体昔肥今瘦，属饮停胃肠。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</w:t>
      </w:r>
      <w:r w:rsidRPr="00953917">
        <w:rPr>
          <w:rFonts w:ascii="宋体" w:hAnsi="宋体"/>
          <w:szCs w:val="21"/>
        </w:rPr>
        <w:t>2</w:t>
      </w:r>
      <w:r w:rsidRPr="00953917">
        <w:rPr>
          <w:rFonts w:ascii="宋体" w:hAnsi="宋体" w:hint="eastAsia"/>
          <w:szCs w:val="21"/>
        </w:rPr>
        <w:t>.</w:t>
      </w:r>
      <w:r w:rsidRPr="00953917">
        <w:rPr>
          <w:rFonts w:ascii="宋体" w:hAnsi="宋体"/>
          <w:szCs w:val="21"/>
        </w:rPr>
        <w:t>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【答案解析】溢饮：身体疼痛而沉重，甚则肢体浮肿，当汗出而不汗出，或伴咳喘，属饮溢肢体。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13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14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113.</w:t>
      </w:r>
      <w:r w:rsidRPr="00953917">
        <w:rPr>
          <w:rFonts w:ascii="宋体" w:hAnsi="宋体"/>
          <w:szCs w:val="21"/>
        </w:rPr>
        <w:t>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【答案解析】腹痛之肝郁气滞证治法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疏肝解郁，理气止痛。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114.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【答案解析】腹痛之瘀血内停证治法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活血化瘀，和络止痛。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15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16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115.</w:t>
      </w:r>
      <w:r w:rsidRPr="00953917">
        <w:rPr>
          <w:rFonts w:ascii="宋体" w:hAnsi="宋体"/>
          <w:szCs w:val="21"/>
        </w:rPr>
        <w:t>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【答案解析】呃逆之胃中寒冷证治法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温中散寒，降逆止呃。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116.</w:t>
      </w:r>
      <w:r w:rsidRPr="00953917">
        <w:rPr>
          <w:rFonts w:ascii="宋体" w:hAnsi="宋体"/>
          <w:szCs w:val="21"/>
        </w:rPr>
        <w:t>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【答案解析】呃逆之脾胃阳虚证治法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温补脾胃，降逆止呃。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17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18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117.</w:t>
      </w:r>
      <w:r w:rsidRPr="00953917">
        <w:rPr>
          <w:rFonts w:ascii="宋体" w:hAnsi="宋体"/>
          <w:szCs w:val="21"/>
        </w:rPr>
        <w:t>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lastRenderedPageBreak/>
        <w:t>【答案解析】胃痛瘀血停胃证，若胃痛甚者，可加延胡索、木香、郁金、枳壳以加强活血行气止痛之功。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118.</w:t>
      </w:r>
      <w:r w:rsidRPr="00953917">
        <w:rPr>
          <w:rFonts w:ascii="宋体" w:hAnsi="宋体"/>
          <w:szCs w:val="21"/>
        </w:rPr>
        <w:t>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【答案解析】胃痛瘀血停胃证，若四肢不温，舌淡脉弱者，当为气虚无以行血，加党参、黄芪等以益气活血。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19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20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19.</w:t>
      </w:r>
      <w:r w:rsidRPr="00953917">
        <w:rPr>
          <w:rFonts w:ascii="宋体" w:hAnsi="宋体"/>
          <w:szCs w:val="21"/>
        </w:rPr>
        <w:t>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【答案解析】肺虚失约，唾沫多而尿频者加煨益智。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</w:t>
      </w:r>
      <w:r w:rsidRPr="00953917">
        <w:rPr>
          <w:rFonts w:ascii="宋体" w:hAnsi="宋体"/>
          <w:szCs w:val="21"/>
        </w:rPr>
        <w:t>2</w:t>
      </w:r>
      <w:r w:rsidRPr="00953917">
        <w:rPr>
          <w:rFonts w:ascii="宋体" w:hAnsi="宋体" w:hint="eastAsia"/>
          <w:szCs w:val="21"/>
        </w:rPr>
        <w:t>0.</w:t>
      </w:r>
      <w:r w:rsidRPr="00953917">
        <w:rPr>
          <w:rFonts w:ascii="宋体" w:hAnsi="宋体"/>
          <w:szCs w:val="21"/>
        </w:rPr>
        <w:t>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【答案解析】肾虚不能纳气，喘息，短气者，可配钟乳石、五味子，另吞蛤蚧粉。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21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22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121.</w:t>
      </w:r>
      <w:r w:rsidRPr="00953917">
        <w:rPr>
          <w:rFonts w:ascii="宋体" w:hAnsi="宋体"/>
          <w:szCs w:val="21"/>
        </w:rPr>
        <w:t>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【答案解析】水肿瘀水互结证代表方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桃红四物汤合五苓散。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</w:t>
      </w:r>
      <w:r w:rsidRPr="00953917">
        <w:rPr>
          <w:rFonts w:ascii="宋体" w:hAnsi="宋体"/>
          <w:szCs w:val="21"/>
        </w:rPr>
        <w:t>2</w:t>
      </w:r>
      <w:r w:rsidRPr="00953917">
        <w:rPr>
          <w:rFonts w:ascii="宋体" w:hAnsi="宋体" w:hint="eastAsia"/>
          <w:szCs w:val="21"/>
        </w:rPr>
        <w:t>2.</w:t>
      </w:r>
      <w:r w:rsidRPr="00953917">
        <w:rPr>
          <w:rFonts w:ascii="宋体" w:hAnsi="宋体"/>
          <w:szCs w:val="21"/>
        </w:rPr>
        <w:t>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【答案解析】水肿肾阳衰微证代表方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济生肾气丸合真武汤加减。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23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24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123.</w:t>
      </w:r>
      <w:r w:rsidRPr="00953917">
        <w:rPr>
          <w:rFonts w:ascii="宋体" w:hAnsi="宋体"/>
          <w:szCs w:val="21"/>
        </w:rPr>
        <w:t>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【答案解析】鼻衄热邪犯肺证代表方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桑菊饮加减。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124.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【答案解析】鼻衄肝火上炎证代表方</w:t>
      </w:r>
      <w:r w:rsidRPr="00953917">
        <w:rPr>
          <w:rFonts w:ascii="宋体" w:hAnsi="宋体" w:hint="eastAsia"/>
          <w:szCs w:val="21"/>
        </w:rPr>
        <w:t>为</w:t>
      </w:r>
      <w:r w:rsidRPr="00953917">
        <w:rPr>
          <w:rFonts w:ascii="宋体" w:hAnsi="宋体"/>
          <w:szCs w:val="21"/>
        </w:rPr>
        <w:t>龙胆泻肝汤加减。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25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26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125.</w:t>
      </w:r>
      <w:r w:rsidRPr="00953917">
        <w:rPr>
          <w:rFonts w:ascii="宋体" w:hAnsi="宋体"/>
          <w:szCs w:val="21"/>
        </w:rPr>
        <w:t>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【答案解析】胁痛肝胆湿热证，若兼见发热、黄疸者，加茵陈、黄柏以清热利湿退黄。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126.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【答案解析】若湿热煎熬，结成砂石，阻滞胆道，症见胁肋剧痛，连及肩背者，可加金钱草、海金沙、郁金、川楝子。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27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28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127.</w:t>
      </w:r>
      <w:r w:rsidRPr="00953917">
        <w:rPr>
          <w:rFonts w:ascii="宋体" w:hAnsi="宋体"/>
          <w:szCs w:val="21"/>
        </w:rPr>
        <w:t>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128.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【答案解析】绝经前后诸证，肾阴虚配照海、阴谷；肾阳虚配关元、命门。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29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30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129.</w:t>
      </w:r>
      <w:r w:rsidRPr="00953917">
        <w:rPr>
          <w:rFonts w:ascii="宋体" w:hAnsi="宋体"/>
          <w:szCs w:val="21"/>
        </w:rPr>
        <w:t>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【答案解析】崩漏针灸配穴：血热配中极、血海；血瘀配血海、膈俞；湿热配中极、阴陵泉；气郁配膻中、太冲。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130.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【答案解析】崩漏针灸配穴：血热配中极、血海；血瘀配血海、膈俞；湿热配中极、阴陵泉；气郁配膻中、太冲。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31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32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131.</w:t>
      </w:r>
      <w:r w:rsidRPr="00953917">
        <w:rPr>
          <w:rFonts w:ascii="宋体" w:hAnsi="宋体"/>
          <w:szCs w:val="21"/>
        </w:rPr>
        <w:t>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郄穴是经脉之气深聚部位的腧穴，十二经脉各有一个，膀胱经的郄穴是金门，肺经为孔最，心经为阴郄，心包经为郄门，脾经为地机，肾经为水泉，肝经为中都，阴维为筑宾，阳维为阳交，大肠经为温溜，小肠经为养老，三焦经为会宗，胃经为梁丘，胆经为外丘，阴跷为交信，阳跷为跗阳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132.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郄穴是经脉之气深聚部位的腧穴，十二经脉各有一个，膀胱经的郄穴是金门，肺经为孔最，心经为阴郄，心包经为郄门，脾经为地机，肾经为水泉，肝经为中都，阴维为筑宾，阳维为阳交，大肠经为温溜，小肠经为养老，三焦经为会宗，胃经为梁丘，胆经为外丘，阴跷为交信，阳跷为跗阳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33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34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133.</w:t>
      </w:r>
      <w:r w:rsidRPr="00953917">
        <w:rPr>
          <w:rFonts w:ascii="宋体" w:hAnsi="宋体"/>
          <w:szCs w:val="21"/>
        </w:rPr>
        <w:t>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【答案解析】本经配穴法是指某一脏腑、经脉发生病变时，即遵循“不盛不虚，以经取之”的治疗原则，选用本经脉的腧穴配伍组成处方的方法。如：头痛取足阳明胃经的头维和丰隆。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134.</w:t>
      </w:r>
      <w:r w:rsidRPr="00953917">
        <w:rPr>
          <w:rFonts w:ascii="宋体" w:hAnsi="宋体"/>
          <w:szCs w:val="21"/>
        </w:rPr>
        <w:t>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【答案解析】同名经配穴法是将手足同名经的腧穴相互配合组成处方的方法。本法是基于同名经“同气相通”的理论，即名称相同的经络相互沟通、交会。如：牙痛取手阳明经的合谷配足阳明经的内庭。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</w:t>
      </w:r>
      <w:r w:rsidRPr="00953917">
        <w:rPr>
          <w:rFonts w:ascii="宋体" w:hAnsi="宋体"/>
          <w:szCs w:val="21"/>
        </w:rPr>
        <w:t>1</w:t>
      </w:r>
      <w:r w:rsidRPr="00953917">
        <w:rPr>
          <w:rFonts w:ascii="宋体" w:hAnsi="宋体" w:hint="eastAsia"/>
          <w:szCs w:val="21"/>
        </w:rPr>
        <w:t>35</w:t>
      </w:r>
      <w:r w:rsidRPr="00953917">
        <w:rPr>
          <w:rFonts w:ascii="宋体" w:hAnsi="宋体"/>
          <w:szCs w:val="21"/>
        </w:rPr>
        <w:t>～1</w:t>
      </w:r>
      <w:r w:rsidRPr="00953917">
        <w:rPr>
          <w:rFonts w:ascii="宋体" w:hAnsi="宋体" w:hint="eastAsia"/>
          <w:szCs w:val="21"/>
        </w:rPr>
        <w:t>36</w:t>
      </w:r>
      <w:r w:rsidRPr="00953917">
        <w:rPr>
          <w:rFonts w:ascii="宋体" w:hAnsi="宋体"/>
          <w:szCs w:val="21"/>
        </w:rPr>
        <w:t>题共用选项）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135.</w:t>
      </w:r>
      <w:r w:rsidRPr="00953917">
        <w:rPr>
          <w:rFonts w:ascii="宋体" w:hAnsi="宋体"/>
          <w:szCs w:val="21"/>
        </w:rPr>
        <w:t>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【答案解析】八会穴中的筋会是阳陵泉。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136.</w:t>
      </w:r>
      <w:r w:rsidRPr="00953917">
        <w:rPr>
          <w:rFonts w:ascii="宋体" w:hAnsi="宋体"/>
          <w:szCs w:val="21"/>
        </w:rPr>
        <w:t>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/>
          <w:szCs w:val="21"/>
        </w:rPr>
        <w:t>【答案解析】八会穴中的骨会是大杼。</w:t>
      </w:r>
    </w:p>
    <w:p w:rsidR="00F66AA5" w:rsidRPr="00953917" w:rsidRDefault="00F66AA5" w:rsidP="00F66AA5">
      <w:pPr>
        <w:rPr>
          <w:rFonts w:ascii="宋体" w:hAnsi="宋体"/>
          <w:b/>
          <w:szCs w:val="21"/>
        </w:rPr>
      </w:pPr>
      <w:r w:rsidRPr="00953917">
        <w:rPr>
          <w:rFonts w:ascii="宋体" w:hAnsi="宋体" w:hint="eastAsia"/>
          <w:b/>
          <w:szCs w:val="21"/>
        </w:rPr>
        <w:t>四、A3型题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（137～139题共用题干）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137.【正确答案】C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肺痨气阴耗伤证症候主症：咳嗽无力，气短声低，咳痰清稀色白，量较多，偶或夹血，或咯血，血色淡红，午后潮热，或伴有畏风，怕冷，自汗与盗汗可并见，纳少神疲，便溏，面白颧红。近期曾有与肺痨病人接触史。舌质光淡，边有齿印，台薄，脉细弱而数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138.【正确答案】E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【答案解析】肺痨气阴耗伤证治法为益气养阴。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139.【正确答案】B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【答案解析】肺痨气阴耗伤证代表方为保真汤或参苓白术散加减。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（140～142题共用题干）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140.【正确答案】A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</w:t>
      </w:r>
      <w:r w:rsidRPr="00953917">
        <w:rPr>
          <w:rFonts w:ascii="宋体" w:hAnsi="宋体"/>
          <w:szCs w:val="21"/>
        </w:rPr>
        <w:t>肺痈</w:t>
      </w:r>
      <w:r w:rsidRPr="00953917">
        <w:rPr>
          <w:rFonts w:ascii="宋体" w:hAnsi="宋体" w:hint="eastAsia"/>
          <w:szCs w:val="21"/>
        </w:rPr>
        <w:t>成痈期证候主症：身热转甚，时时振寒，继则壮热，汗出烦躁，咳嗽气急，胸满作痛，转侧不利，咳吐浊痰，呈黄绿色，自觉喉间有腥味，口干咽燥，舌苔黄腻，脉滑数。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141.【正确答案】D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</w:t>
      </w:r>
      <w:r w:rsidRPr="00953917">
        <w:rPr>
          <w:rFonts w:ascii="宋体" w:hAnsi="宋体"/>
          <w:szCs w:val="21"/>
        </w:rPr>
        <w:t>肺痈</w:t>
      </w:r>
      <w:r w:rsidRPr="00953917">
        <w:rPr>
          <w:rFonts w:ascii="宋体" w:hAnsi="宋体" w:hint="eastAsia"/>
          <w:szCs w:val="21"/>
        </w:rPr>
        <w:t>成痈期治法为：清肺解毒，化瘀消痈。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142.【正确答案】C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</w:t>
      </w:r>
      <w:r w:rsidRPr="00953917">
        <w:rPr>
          <w:rFonts w:ascii="宋体" w:hAnsi="宋体"/>
          <w:szCs w:val="21"/>
        </w:rPr>
        <w:t>肺痈</w:t>
      </w:r>
      <w:r w:rsidRPr="00953917">
        <w:rPr>
          <w:rFonts w:ascii="宋体" w:hAnsi="宋体" w:hint="eastAsia"/>
          <w:szCs w:val="21"/>
        </w:rPr>
        <w:t>成痈期代表方为《千金》苇茎汤合如金解毒散加减。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（143～145题共用题干）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143.【正确答案】C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【答案解析】哮病肺脾气虚证，证候主症：有哮喘反复发作史。气短声低，自汗，怕风，常易感冒，倦怠无力，食少便溏，或可有喉中时有轻度哮鸣，痰多质稀色白，舌质淡，苔白，脉细弱。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144.【正确答案】E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lastRenderedPageBreak/>
        <w:t>【答案解析】哮病肺脾气虚证治法为健脾益气，补土生金。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145.【正确答案】E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【答案解析】哮病肺脾气虚证，代表方为六君子汤加减。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（146～150题共用题干）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患者钱某，女性，症见腹中气聚，攻窜胀痛时聚时散，脘闷纳呆，舌苔白腻，脉象弦缓。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146.【正确答案】A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【答案解析】积聚肝气郁结证证候主症：腹中结块柔软，时聚时散，攻窜胀痛，脘胁胀闷不适，苔薄，脉弦。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147.【正确答案】A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【答案解析】积聚肝气郁结证治法为疏肝解郁，行气散结。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148.【正确答案】D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【答案解析】积聚肝气郁结证代表方为逍遥散、木香顺气散加减。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149.【正确答案】D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【答案解析】肝气郁结证加减：如胀痛甚者，加川楝子、延胡索、木香理气止痛。</w:t>
      </w:r>
    </w:p>
    <w:p w:rsidR="00F66AA5" w:rsidRPr="00953917" w:rsidRDefault="00F66AA5" w:rsidP="00F66AA5">
      <w:pPr>
        <w:rPr>
          <w:rFonts w:ascii="宋体" w:hAnsi="宋体"/>
          <w:szCs w:val="21"/>
        </w:rPr>
      </w:pPr>
      <w:r w:rsidRPr="00953917">
        <w:rPr>
          <w:rFonts w:ascii="宋体" w:hAnsi="宋体" w:hint="eastAsia"/>
          <w:szCs w:val="21"/>
        </w:rPr>
        <w:t>150. 【正确答案】A</w:t>
      </w:r>
    </w:p>
    <w:p w:rsidR="009B39EC" w:rsidRPr="00F66AA5" w:rsidRDefault="00F66AA5" w:rsidP="00F66AA5">
      <w:pPr>
        <w:rPr>
          <w:szCs w:val="21"/>
        </w:rPr>
      </w:pPr>
      <w:r w:rsidRPr="00953917">
        <w:rPr>
          <w:rFonts w:ascii="宋体" w:hAnsi="宋体" w:hint="eastAsia"/>
          <w:szCs w:val="21"/>
        </w:rPr>
        <w:t>【答案解析】肝气郁结证加减：如寒湿中阻，腹胀，舌苔白腻者，可加苍术、厚朴、陈皮、砂仁、桂心等温化药物。</w:t>
      </w:r>
    </w:p>
    <w:sectPr w:rsidR="009B39EC" w:rsidRPr="00F66AA5" w:rsidSect="00AE049D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DCD" w:rsidRDefault="005D1DCD" w:rsidP="0086464B">
      <w:pPr>
        <w:spacing w:line="240" w:lineRule="auto"/>
      </w:pPr>
      <w:r>
        <w:separator/>
      </w:r>
    </w:p>
  </w:endnote>
  <w:endnote w:type="continuationSeparator" w:id="0">
    <w:p w:rsidR="005D1DCD" w:rsidRDefault="005D1DCD" w:rsidP="008646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,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53" w:rsidRDefault="00000B53" w:rsidP="00EF3A33">
    <w:pPr>
      <w:pStyle w:val="a4"/>
      <w:jc w:val="center"/>
    </w:pPr>
    <w:r>
      <w:rPr>
        <w:kern w:val="0"/>
        <w:szCs w:val="21"/>
      </w:rPr>
      <w:t>-</w:t>
    </w:r>
    <w:r w:rsidR="00E465D5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E465D5">
      <w:rPr>
        <w:kern w:val="0"/>
        <w:szCs w:val="21"/>
      </w:rPr>
      <w:fldChar w:fldCharType="separate"/>
    </w:r>
    <w:r w:rsidR="00E02490">
      <w:rPr>
        <w:noProof/>
        <w:kern w:val="0"/>
        <w:szCs w:val="21"/>
      </w:rPr>
      <w:t>19</w:t>
    </w:r>
    <w:r w:rsidR="00E465D5">
      <w:rPr>
        <w:kern w:val="0"/>
        <w:szCs w:val="21"/>
      </w:rPr>
      <w:fldChar w:fldCharType="end"/>
    </w:r>
    <w:r>
      <w:rPr>
        <w:kern w:val="0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DCD" w:rsidRDefault="005D1DCD" w:rsidP="0086464B">
      <w:pPr>
        <w:spacing w:line="240" w:lineRule="auto"/>
      </w:pPr>
      <w:r>
        <w:separator/>
      </w:r>
    </w:p>
  </w:footnote>
  <w:footnote w:type="continuationSeparator" w:id="0">
    <w:p w:rsidR="005D1DCD" w:rsidRDefault="005D1DCD" w:rsidP="0086464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53" w:rsidRDefault="00E465D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left:0;text-align:left;margin-left:0;margin-top:0;width:414.7pt;height:586.85pt;z-index:-251655168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000B53" w:rsidRDefault="00000B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53" w:rsidRDefault="00E465D5" w:rsidP="00EF3A3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5.25pt;height:31.5pt">
          <v:imagedata r:id="rId1" o:title="logo1"/>
        </v:shape>
      </w:pict>
    </w:r>
    <w:r w:rsidR="00000B53">
      <w:rPr>
        <w:rFonts w:hint="eastAsia"/>
      </w:rPr>
      <w:t xml:space="preserve">　　　　</w:t>
    </w:r>
    <w:r w:rsidR="00000B53" w:rsidRPr="001D57D5">
      <w:rPr>
        <w:rFonts w:hint="eastAsia"/>
        <w:color w:val="0000FF"/>
      </w:rPr>
      <w:t>24</w:t>
    </w:r>
    <w:r w:rsidR="00000B53" w:rsidRPr="001D57D5">
      <w:rPr>
        <w:rFonts w:hint="eastAsia"/>
        <w:color w:val="0000FF"/>
      </w:rPr>
      <w:t>小时客服电话：</w:t>
    </w:r>
    <w:r w:rsidR="00000B53" w:rsidRPr="001D57D5">
      <w:rPr>
        <w:rFonts w:hint="eastAsia"/>
        <w:color w:val="0000FF"/>
      </w:rPr>
      <w:t>010-82311666</w:t>
    </w:r>
    <w:r w:rsidR="00000B53" w:rsidRPr="001D57D5">
      <w:rPr>
        <w:rFonts w:hint="eastAsia"/>
        <w:color w:val="0000FF"/>
      </w:rPr>
      <w:t xml:space="preserve">　免费咨询热线：</w:t>
    </w:r>
    <w:r w:rsidR="00000B53" w:rsidRPr="001D57D5">
      <w:rPr>
        <w:rFonts w:hint="eastAsia"/>
        <w:color w:val="0000FF"/>
      </w:rPr>
      <w:t>4006501888</w:t>
    </w:r>
    <w:r>
      <w:rPr>
        <w:noProof/>
      </w:rPr>
      <w:pict>
        <v:shape id="WordPictureWatermark3" o:spid="_x0000_s1027" type="#_x0000_t75" style="position:absolute;left:0;text-align:left;margin-left:0;margin-top:0;width:414.7pt;height:586.85pt;z-index:-251654144;mso-position-horizontal:center;mso-position-horizontal-relative:margin;mso-position-vertical:center;mso-position-vertical-relative:margin" o:allowincell="f">
          <v:imagedata r:id="rId2" o:title="word水印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B53" w:rsidRDefault="00E465D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414.7pt;height:586.85pt;z-index:-251656192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000B53" w:rsidRDefault="00000B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464B"/>
    <w:rsid w:val="00000B53"/>
    <w:rsid w:val="000108F4"/>
    <w:rsid w:val="00076A2A"/>
    <w:rsid w:val="001225C6"/>
    <w:rsid w:val="001804E8"/>
    <w:rsid w:val="00266869"/>
    <w:rsid w:val="003504B2"/>
    <w:rsid w:val="00375F9A"/>
    <w:rsid w:val="00441E14"/>
    <w:rsid w:val="005D1DCD"/>
    <w:rsid w:val="007661A4"/>
    <w:rsid w:val="0086464B"/>
    <w:rsid w:val="00985825"/>
    <w:rsid w:val="009B39EC"/>
    <w:rsid w:val="009D4AA6"/>
    <w:rsid w:val="009F68D7"/>
    <w:rsid w:val="00AE049D"/>
    <w:rsid w:val="00B27EB3"/>
    <w:rsid w:val="00BC4336"/>
    <w:rsid w:val="00BF7E5C"/>
    <w:rsid w:val="00CA5F97"/>
    <w:rsid w:val="00D22017"/>
    <w:rsid w:val="00E02490"/>
    <w:rsid w:val="00E465D5"/>
    <w:rsid w:val="00EF3A33"/>
    <w:rsid w:val="00F6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4B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6464B"/>
    <w:pPr>
      <w:keepNext/>
      <w:keepLines/>
      <w:widowControl/>
      <w:spacing w:before="340" w:after="330" w:line="578" w:lineRule="auto"/>
      <w:jc w:val="left"/>
      <w:outlineLvl w:val="0"/>
    </w:pPr>
    <w:rPr>
      <w:rFonts w:ascii="宋体" w:hAnsi="宋体" w:cs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6464B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4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46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464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464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6464B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6464B"/>
    <w:rPr>
      <w:rFonts w:ascii="Cambria" w:eastAsia="宋体" w:hAnsi="Cambria" w:cs="Times New Roman"/>
      <w:b/>
      <w:bCs/>
      <w:kern w:val="0"/>
      <w:sz w:val="32"/>
      <w:szCs w:val="32"/>
    </w:rPr>
  </w:style>
  <w:style w:type="character" w:styleId="a5">
    <w:name w:val="page number"/>
    <w:basedOn w:val="a0"/>
    <w:rsid w:val="0086464B"/>
  </w:style>
  <w:style w:type="character" w:styleId="a6">
    <w:name w:val="Hyperlink"/>
    <w:rsid w:val="0086464B"/>
    <w:rPr>
      <w:color w:val="0000FF"/>
      <w:u w:val="single"/>
    </w:rPr>
  </w:style>
  <w:style w:type="character" w:customStyle="1" w:styleId="f121">
    <w:name w:val="f121"/>
    <w:rsid w:val="0086464B"/>
    <w:rPr>
      <w:sz w:val="18"/>
      <w:szCs w:val="18"/>
    </w:rPr>
  </w:style>
  <w:style w:type="paragraph" w:styleId="a7">
    <w:name w:val="Normal (Web)"/>
    <w:basedOn w:val="a"/>
    <w:uiPriority w:val="99"/>
    <w:unhideWhenUsed/>
    <w:rsid w:val="0086464B"/>
    <w:pPr>
      <w:widowControl/>
      <w:wordWrap w:val="0"/>
      <w:spacing w:before="100" w:beforeAutospacing="1" w:after="100" w:afterAutospacing="1"/>
      <w:jc w:val="left"/>
    </w:pPr>
    <w:rPr>
      <w:rFonts w:ascii="Verdana,宋体" w:eastAsia="Verdana,宋体" w:hAnsi="宋体" w:cs="宋体"/>
      <w:color w:val="000000"/>
      <w:kern w:val="0"/>
      <w:sz w:val="18"/>
      <w:szCs w:val="18"/>
    </w:rPr>
  </w:style>
  <w:style w:type="character" w:styleId="a8">
    <w:name w:val="Strong"/>
    <w:uiPriority w:val="22"/>
    <w:qFormat/>
    <w:rsid w:val="0086464B"/>
    <w:rPr>
      <w:b/>
      <w:bCs/>
    </w:rPr>
  </w:style>
  <w:style w:type="character" w:styleId="a9">
    <w:name w:val="FollowedHyperlink"/>
    <w:rsid w:val="0086464B"/>
    <w:rPr>
      <w:color w:val="800080"/>
      <w:u w:val="single"/>
    </w:rPr>
  </w:style>
  <w:style w:type="paragraph" w:customStyle="1" w:styleId="duanluo">
    <w:name w:val="duanluo"/>
    <w:basedOn w:val="a"/>
    <w:rsid w:val="0086464B"/>
    <w:pPr>
      <w:widowControl/>
      <w:wordWrap w:val="0"/>
      <w:spacing w:before="100" w:beforeAutospacing="1" w:after="100" w:afterAutospacing="1"/>
      <w:jc w:val="left"/>
    </w:pPr>
    <w:rPr>
      <w:rFonts w:ascii="Verdana,宋体" w:eastAsia="Verdana,宋体" w:hAnsi="宋体" w:cs="宋体"/>
      <w:color w:val="000000"/>
      <w:kern w:val="0"/>
      <w:sz w:val="18"/>
      <w:szCs w:val="18"/>
    </w:rPr>
  </w:style>
  <w:style w:type="character" w:customStyle="1" w:styleId="textindent">
    <w:name w:val="textindent"/>
    <w:basedOn w:val="a0"/>
    <w:rsid w:val="0086464B"/>
  </w:style>
  <w:style w:type="character" w:customStyle="1" w:styleId="f12">
    <w:name w:val="f12"/>
    <w:basedOn w:val="a0"/>
    <w:rsid w:val="0086464B"/>
  </w:style>
  <w:style w:type="character" w:styleId="aa">
    <w:name w:val="Emphasis"/>
    <w:uiPriority w:val="20"/>
    <w:qFormat/>
    <w:rsid w:val="0086464B"/>
    <w:rPr>
      <w:i w:val="0"/>
      <w:iCs w:val="0"/>
      <w:color w:val="CC0000"/>
    </w:rPr>
  </w:style>
  <w:style w:type="table" w:styleId="ab">
    <w:name w:val="Table Grid"/>
    <w:basedOn w:val="a1"/>
    <w:uiPriority w:val="59"/>
    <w:rsid w:val="0086464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  <w:insideH w:val="single" w:sz="4" w:space="0" w:color="008000"/>
        <w:insideV w:val="single" w:sz="4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6464B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biaoge2">
    <w:name w:val="biaoge2"/>
    <w:basedOn w:val="a"/>
    <w:rsid w:val="0086464B"/>
    <w:pPr>
      <w:widowControl/>
      <w:pBdr>
        <w:top w:val="single" w:sz="6" w:space="0" w:color="C3E7A8"/>
        <w:left w:val="single" w:sz="6" w:space="0" w:color="C3E7A8"/>
      </w:pBdr>
      <w:spacing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font14zd1">
    <w:name w:val="font14zd1"/>
    <w:basedOn w:val="a0"/>
    <w:rsid w:val="0086464B"/>
    <w:rPr>
      <w:color w:val="A50021"/>
      <w:sz w:val="18"/>
      <w:szCs w:val="18"/>
    </w:rPr>
  </w:style>
  <w:style w:type="character" w:customStyle="1" w:styleId="apple-converted-space">
    <w:name w:val="apple-converted-space"/>
    <w:basedOn w:val="a0"/>
    <w:rsid w:val="0086464B"/>
  </w:style>
  <w:style w:type="character" w:customStyle="1" w:styleId="font14zd">
    <w:name w:val="font14zd"/>
    <w:basedOn w:val="a0"/>
    <w:rsid w:val="0086464B"/>
  </w:style>
  <w:style w:type="paragraph" w:styleId="ad">
    <w:name w:val="Document Map"/>
    <w:basedOn w:val="a"/>
    <w:link w:val="Char1"/>
    <w:uiPriority w:val="99"/>
    <w:rsid w:val="0086464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d"/>
    <w:uiPriority w:val="99"/>
    <w:rsid w:val="0086464B"/>
    <w:rPr>
      <w:rFonts w:ascii="宋体" w:eastAsia="宋体" w:hAnsi="Times New Roman" w:cs="Times New Roman"/>
      <w:sz w:val="18"/>
      <w:szCs w:val="18"/>
    </w:rPr>
  </w:style>
  <w:style w:type="paragraph" w:styleId="ae">
    <w:name w:val="Title"/>
    <w:basedOn w:val="a"/>
    <w:next w:val="a"/>
    <w:link w:val="Char2"/>
    <w:uiPriority w:val="10"/>
    <w:qFormat/>
    <w:rsid w:val="0086464B"/>
    <w:pPr>
      <w:widowControl/>
      <w:spacing w:before="240" w:after="60" w:line="240" w:lineRule="auto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Char2">
    <w:name w:val="标题 Char"/>
    <w:basedOn w:val="a0"/>
    <w:link w:val="ae"/>
    <w:uiPriority w:val="10"/>
    <w:rsid w:val="0086464B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font14">
    <w:name w:val="font14"/>
    <w:basedOn w:val="a0"/>
    <w:rsid w:val="00F66AA5"/>
  </w:style>
  <w:style w:type="character" w:styleId="af">
    <w:name w:val="annotation reference"/>
    <w:basedOn w:val="a0"/>
    <w:uiPriority w:val="99"/>
    <w:semiHidden/>
    <w:unhideWhenUsed/>
    <w:rsid w:val="00375F9A"/>
    <w:rPr>
      <w:sz w:val="21"/>
      <w:szCs w:val="21"/>
    </w:rPr>
  </w:style>
  <w:style w:type="paragraph" w:styleId="af0">
    <w:name w:val="annotation text"/>
    <w:basedOn w:val="a"/>
    <w:link w:val="Char3"/>
    <w:uiPriority w:val="99"/>
    <w:semiHidden/>
    <w:unhideWhenUsed/>
    <w:rsid w:val="00375F9A"/>
    <w:pPr>
      <w:jc w:val="left"/>
    </w:pPr>
  </w:style>
  <w:style w:type="character" w:customStyle="1" w:styleId="Char3">
    <w:name w:val="批注文字 Char"/>
    <w:basedOn w:val="a0"/>
    <w:link w:val="af0"/>
    <w:uiPriority w:val="99"/>
    <w:semiHidden/>
    <w:rsid w:val="00375F9A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4"/>
    <w:uiPriority w:val="99"/>
    <w:semiHidden/>
    <w:unhideWhenUsed/>
    <w:rsid w:val="00375F9A"/>
    <w:rPr>
      <w:b/>
      <w:bCs/>
    </w:rPr>
  </w:style>
  <w:style w:type="character" w:customStyle="1" w:styleId="Char4">
    <w:name w:val="批注主题 Char"/>
    <w:basedOn w:val="Char3"/>
    <w:link w:val="af1"/>
    <w:uiPriority w:val="99"/>
    <w:semiHidden/>
    <w:rsid w:val="00375F9A"/>
    <w:rPr>
      <w:b/>
      <w:bCs/>
    </w:rPr>
  </w:style>
  <w:style w:type="paragraph" w:styleId="af2">
    <w:name w:val="Balloon Text"/>
    <w:basedOn w:val="a"/>
    <w:link w:val="Char5"/>
    <w:uiPriority w:val="99"/>
    <w:semiHidden/>
    <w:unhideWhenUsed/>
    <w:rsid w:val="00375F9A"/>
    <w:pPr>
      <w:spacing w:line="240" w:lineRule="auto"/>
    </w:pPr>
    <w:rPr>
      <w:sz w:val="18"/>
      <w:szCs w:val="18"/>
    </w:rPr>
  </w:style>
  <w:style w:type="character" w:customStyle="1" w:styleId="Char5">
    <w:name w:val="批注框文本 Char"/>
    <w:basedOn w:val="a0"/>
    <w:link w:val="af2"/>
    <w:uiPriority w:val="99"/>
    <w:semiHidden/>
    <w:rsid w:val="00375F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49</Pages>
  <Words>3210</Words>
  <Characters>18297</Characters>
  <Application>Microsoft Office Word</Application>
  <DocSecurity>0</DocSecurity>
  <Lines>152</Lines>
  <Paragraphs>42</Paragraphs>
  <ScaleCrop>false</ScaleCrop>
  <Company/>
  <LinksUpToDate>false</LinksUpToDate>
  <CharactersWithSpaces>21465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任华</dc:creator>
  <cp:keywords/>
  <dc:description/>
  <cp:lastModifiedBy>dell</cp:lastModifiedBy>
  <cp:revision>12</cp:revision>
  <dcterms:created xsi:type="dcterms:W3CDTF">2018-05-04T08:40:00Z</dcterms:created>
  <dcterms:modified xsi:type="dcterms:W3CDTF">2018-09-19T01:10:00Z</dcterms:modified>
</cp:coreProperties>
</file>